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AB1D4" w14:textId="782CF243" w:rsidR="00C50B94" w:rsidRPr="00E1284F" w:rsidRDefault="00F7587B" w:rsidP="001D796A">
      <w:r>
        <w:rPr>
          <w:noProof/>
        </w:rPr>
        <w:drawing>
          <wp:anchor distT="0" distB="0" distL="114300" distR="114300" simplePos="0" relativeHeight="251671555" behindDoc="1" locked="0" layoutInCell="1" allowOverlap="1" wp14:anchorId="6F56DA77" wp14:editId="30FE1002">
            <wp:simplePos x="0" y="0"/>
            <wp:positionH relativeFrom="column">
              <wp:posOffset>-908050</wp:posOffset>
            </wp:positionH>
            <wp:positionV relativeFrom="paragraph">
              <wp:posOffset>-1714500</wp:posOffset>
            </wp:positionV>
            <wp:extent cx="7772400" cy="11658600"/>
            <wp:effectExtent l="0" t="0" r="0" b="0"/>
            <wp:wrapNone/>
            <wp:docPr id="1217084712" name="Picture 30" descr="A white clock tower with a cros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84712" name="Picture 30" descr="A white clock tower with a cross on top&#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1658600"/>
                    </a:xfrm>
                    <a:prstGeom prst="rect">
                      <a:avLst/>
                    </a:prstGeom>
                  </pic:spPr>
                </pic:pic>
              </a:graphicData>
            </a:graphic>
            <wp14:sizeRelH relativeFrom="margin">
              <wp14:pctWidth>0</wp14:pctWidth>
            </wp14:sizeRelH>
            <wp14:sizeRelV relativeFrom="margin">
              <wp14:pctHeight>0</wp14:pctHeight>
            </wp14:sizeRelV>
          </wp:anchor>
        </w:drawing>
      </w:r>
      <w:r w:rsidR="0088142B">
        <w:rPr>
          <w:noProof/>
        </w:rPr>
        <mc:AlternateContent>
          <mc:Choice Requires="wps">
            <w:drawing>
              <wp:anchor distT="0" distB="0" distL="114300" distR="114300" simplePos="0" relativeHeight="251658242" behindDoc="0" locked="0" layoutInCell="1" allowOverlap="1" wp14:anchorId="62C96E80" wp14:editId="3027DE45">
                <wp:simplePos x="0" y="0"/>
                <wp:positionH relativeFrom="column">
                  <wp:posOffset>106878</wp:posOffset>
                </wp:positionH>
                <wp:positionV relativeFrom="paragraph">
                  <wp:posOffset>8116783</wp:posOffset>
                </wp:positionV>
                <wp:extent cx="6300470" cy="630003"/>
                <wp:effectExtent l="0" t="0" r="24130" b="17780"/>
                <wp:wrapNone/>
                <wp:docPr id="1731975647" name="Flowchart: Alternate Process 1731975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470" cy="630003"/>
                        </a:xfrm>
                        <a:prstGeom prst="flowChartAlternateProcess">
                          <a:avLst/>
                        </a:prstGeom>
                        <a:solidFill>
                          <a:srgbClr val="FFFF00"/>
                        </a:solidFill>
                        <a:ln w="9525">
                          <a:solidFill>
                            <a:srgbClr val="000000"/>
                          </a:solidFill>
                          <a:miter lim="800000"/>
                          <a:headEnd/>
                          <a:tailEnd/>
                        </a:ln>
                      </wps:spPr>
                      <wps:txbx>
                        <w:txbxContent>
                          <w:p w14:paraId="1EFD6790" w14:textId="14765B12" w:rsidR="00EB0863" w:rsidRPr="001E4D3F" w:rsidRDefault="00634F4D" w:rsidP="00EB0863">
                            <w:pPr>
                              <w:spacing w:after="0"/>
                              <w:rPr>
                                <w:sz w:val="26"/>
                                <w:szCs w:val="26"/>
                              </w:rPr>
                            </w:pPr>
                            <w:r w:rsidRPr="00C82413">
                              <w:rPr>
                                <w:b/>
                                <w:bCs/>
                                <w:sz w:val="26"/>
                                <w:szCs w:val="26"/>
                              </w:rPr>
                              <w:t>Evacuation Procedures</w:t>
                            </w:r>
                            <w:r w:rsidR="00543355" w:rsidRPr="001E4D3F">
                              <w:rPr>
                                <w:sz w:val="26"/>
                                <w:szCs w:val="26"/>
                              </w:rPr>
                              <w:t>:</w:t>
                            </w:r>
                            <w:r w:rsidR="00CE6345">
                              <w:rPr>
                                <w:sz w:val="26"/>
                                <w:szCs w:val="26"/>
                              </w:rPr>
                              <w:t xml:space="preserve"> Move at least 50’ away from the building</w:t>
                            </w:r>
                            <w:r w:rsidR="00FA176A">
                              <w:rPr>
                                <w:sz w:val="26"/>
                                <w:szCs w:val="26"/>
                              </w:rPr>
                              <w:t xml:space="preserve">, </w:t>
                            </w:r>
                            <w:r w:rsidR="00CE6345">
                              <w:rPr>
                                <w:sz w:val="26"/>
                                <w:szCs w:val="26"/>
                              </w:rPr>
                              <w:t>avoiding major roads and fire connections</w:t>
                            </w:r>
                            <w:r w:rsidR="00C82413">
                              <w:rPr>
                                <w:sz w:val="26"/>
                                <w:szCs w:val="26"/>
                              </w:rPr>
                              <w:t>.</w:t>
                            </w:r>
                          </w:p>
                          <w:p w14:paraId="4052A702" w14:textId="54B5C50F" w:rsidR="001E4D3F" w:rsidRPr="001E4D3F" w:rsidRDefault="001E4D3F" w:rsidP="001E4D3F">
                            <w:pPr>
                              <w:spacing w:after="0"/>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96E8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731975647" o:spid="_x0000_s1026" type="#_x0000_t176" style="position:absolute;margin-left:8.4pt;margin-top:639.1pt;width:496.1pt;height:4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" fillcolor="yellow">
                <v:textbox>
                  <w:txbxContent>
                    <w:p w14:paraId="1EFD6790" w14:textId="14765B12" w:rsidR="00EB0863" w:rsidRPr="001E4D3F" w:rsidRDefault="00634F4D" w:rsidP="00EB0863">
                      <w:pPr>
                        <w:spacing w:after="0"/>
                        <w:rPr>
                          <w:sz w:val="26"/>
                          <w:szCs w:val="26"/>
                        </w:rPr>
                      </w:pPr>
                      <w:r w:rsidRPr="00C82413">
                        <w:rPr>
                          <w:b/>
                          <w:bCs/>
                          <w:sz w:val="26"/>
                          <w:szCs w:val="26"/>
                        </w:rPr>
                        <w:t>Evacuation Procedures</w:t>
                      </w:r>
                      <w:r w:rsidR="00543355" w:rsidRPr="001E4D3F">
                        <w:rPr>
                          <w:sz w:val="26"/>
                          <w:szCs w:val="26"/>
                        </w:rPr>
                        <w:t>:</w:t>
                      </w:r>
                      <w:r w:rsidR="00CE6345">
                        <w:rPr>
                          <w:sz w:val="26"/>
                          <w:szCs w:val="26"/>
                        </w:rPr>
                        <w:t xml:space="preserve"> Move at least 50’ away from the building</w:t>
                      </w:r>
                      <w:r w:rsidR="00FA176A">
                        <w:rPr>
                          <w:sz w:val="26"/>
                          <w:szCs w:val="26"/>
                        </w:rPr>
                        <w:t xml:space="preserve">, </w:t>
                      </w:r>
                      <w:r w:rsidR="00CE6345">
                        <w:rPr>
                          <w:sz w:val="26"/>
                          <w:szCs w:val="26"/>
                        </w:rPr>
                        <w:t>avoiding major roads and fire connections</w:t>
                      </w:r>
                      <w:r w:rsidR="00C82413">
                        <w:rPr>
                          <w:sz w:val="26"/>
                          <w:szCs w:val="26"/>
                        </w:rPr>
                        <w:t>.</w:t>
                      </w:r>
                    </w:p>
                    <w:p w14:paraId="4052A702" w14:textId="54B5C50F" w:rsidR="001E4D3F" w:rsidRPr="001E4D3F" w:rsidRDefault="001E4D3F" w:rsidP="001E4D3F">
                      <w:pPr>
                        <w:spacing w:after="0"/>
                        <w:rPr>
                          <w:sz w:val="26"/>
                          <w:szCs w:val="26"/>
                        </w:rPr>
                      </w:pPr>
                    </w:p>
                  </w:txbxContent>
                </v:textbox>
              </v:shape>
            </w:pict>
          </mc:Fallback>
        </mc:AlternateContent>
      </w:r>
      <w:r w:rsidR="00DE6EE1">
        <w:rPr>
          <w:noProof/>
        </w:rPr>
        <w:drawing>
          <wp:anchor distT="0" distB="0" distL="114300" distR="114300" simplePos="0" relativeHeight="251658243" behindDoc="0" locked="0" layoutInCell="1" allowOverlap="1" wp14:anchorId="7E62DF7D" wp14:editId="403E16A7">
            <wp:simplePos x="0" y="0"/>
            <wp:positionH relativeFrom="column">
              <wp:posOffset>-607060</wp:posOffset>
            </wp:positionH>
            <wp:positionV relativeFrom="paragraph">
              <wp:posOffset>8115398</wp:posOffset>
            </wp:positionV>
            <wp:extent cx="618490" cy="632460"/>
            <wp:effectExtent l="0" t="0" r="0" b="0"/>
            <wp:wrapNone/>
            <wp:docPr id="1979669249" name="Picture 1979669249"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69249" name="Picture 1" descr="Logo,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490" cy="632460"/>
                    </a:xfrm>
                    <a:prstGeom prst="rect">
                      <a:avLst/>
                    </a:prstGeom>
                  </pic:spPr>
                </pic:pic>
              </a:graphicData>
            </a:graphic>
            <wp14:sizeRelH relativeFrom="page">
              <wp14:pctWidth>0</wp14:pctWidth>
            </wp14:sizeRelH>
            <wp14:sizeRelV relativeFrom="page">
              <wp14:pctHeight>0</wp14:pctHeight>
            </wp14:sizeRelV>
          </wp:anchor>
        </w:drawing>
      </w:r>
      <w:r w:rsidR="00D15C40">
        <w:rPr>
          <w:noProof/>
        </w:rPr>
        <mc:AlternateContent>
          <mc:Choice Requires="wps">
            <w:drawing>
              <wp:anchor distT="0" distB="0" distL="114300" distR="114300" simplePos="0" relativeHeight="251658241" behindDoc="0" locked="0" layoutInCell="1" allowOverlap="1" wp14:anchorId="6B45A087" wp14:editId="6B08143F">
                <wp:simplePos x="0" y="0"/>
                <wp:positionH relativeFrom="column">
                  <wp:posOffset>-912495</wp:posOffset>
                </wp:positionH>
                <wp:positionV relativeFrom="paragraph">
                  <wp:posOffset>1890395</wp:posOffset>
                </wp:positionV>
                <wp:extent cx="7778115" cy="1812925"/>
                <wp:effectExtent l="1905" t="4445" r="1905" b="1905"/>
                <wp:wrapSquare wrapText="bothSides"/>
                <wp:docPr id="1169887717" name="Text Box 1169887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115" cy="18129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C4271" w14:textId="5D0AE2BB" w:rsidR="00FD77F3" w:rsidRPr="0072433E" w:rsidRDefault="00ED13C8" w:rsidP="0072433E">
                            <w:pPr>
                              <w:jc w:val="center"/>
                              <w:rPr>
                                <w:color w:val="FFFFFF" w:themeColor="background1"/>
                                <w:sz w:val="56"/>
                                <w:szCs w:val="56"/>
                              </w:rPr>
                            </w:pPr>
                            <w:sdt>
                              <w:sdtPr>
                                <w:rPr>
                                  <w:b/>
                                  <w:bCs/>
                                  <w:color w:val="FFFFFF" w:themeColor="background1"/>
                                  <w:sz w:val="56"/>
                                  <w:szCs w:val="56"/>
                                </w:rPr>
                                <w:id w:val="189889504"/>
                                <w:placeholder>
                                  <w:docPart w:val="DefaultPlaceholder_-1854013440"/>
                                </w:placeholder>
                              </w:sdtPr>
                              <w:sdtEndPr/>
                              <w:sdtContent>
                                <w:r w:rsidR="0072433E" w:rsidRPr="009B20EE">
                                  <w:rPr>
                                    <w:b/>
                                    <w:bCs/>
                                    <w:color w:val="FFFFFF" w:themeColor="background1"/>
                                    <w:sz w:val="56"/>
                                    <w:szCs w:val="56"/>
                                  </w:rPr>
                                  <w:t>[INSERT DEPARTMENT NAME]</w:t>
                                </w:r>
                              </w:sdtContent>
                            </w:sdt>
                            <w:r w:rsidR="0072433E" w:rsidRPr="0072433E">
                              <w:rPr>
                                <w:color w:val="FFFFFF" w:themeColor="background1"/>
                                <w:sz w:val="56"/>
                                <w:szCs w:val="56"/>
                              </w:rPr>
                              <w:t xml:space="preserve"> Emergency Preparedness &amp; Action Plan</w:t>
                            </w:r>
                          </w:p>
                          <w:sdt>
                            <w:sdtPr>
                              <w:rPr>
                                <w:b/>
                                <w:bCs/>
                                <w:color w:val="FFFFFF" w:themeColor="background1"/>
                                <w:sz w:val="44"/>
                                <w:szCs w:val="40"/>
                              </w:rPr>
                              <w:id w:val="-964117753"/>
                              <w:placeholder>
                                <w:docPart w:val="DefaultPlaceholder_-1854013440"/>
                              </w:placeholder>
                            </w:sdtPr>
                            <w:sdtEndPr/>
                            <w:sdtContent>
                              <w:p w14:paraId="257BF0CD" w14:textId="7324BBC7" w:rsidR="0072433E" w:rsidRPr="009B20EE" w:rsidRDefault="0072433E" w:rsidP="0072433E">
                                <w:pPr>
                                  <w:jc w:val="center"/>
                                  <w:rPr>
                                    <w:b/>
                                    <w:bCs/>
                                    <w:color w:val="FFFFFF" w:themeColor="background1"/>
                                    <w:sz w:val="44"/>
                                    <w:szCs w:val="40"/>
                                  </w:rPr>
                                </w:pPr>
                                <w:r w:rsidRPr="009B20EE">
                                  <w:rPr>
                                    <w:b/>
                                    <w:bCs/>
                                    <w:color w:val="FFFFFF" w:themeColor="background1"/>
                                    <w:sz w:val="44"/>
                                    <w:szCs w:val="40"/>
                                  </w:rPr>
                                  <w:t>[MONTH/YEAR]</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5A087" id="_x0000_t202" coordsize="21600,21600" o:spt="202" path="m,l,21600r21600,l21600,xe">
                <v:stroke joinstyle="miter"/>
                <v:path gradientshapeok="t" o:connecttype="rect"/>
              </v:shapetype>
              <v:shape id="Text Box 1169887717" o:spid="_x0000_s1027" type="#_x0000_t202" style="position:absolute;margin-left:-71.85pt;margin-top:148.85pt;width:612.45pt;height:14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" fillcolor="green" stroked="f">
                <v:textbox>
                  <w:txbxContent>
                    <w:p w14:paraId="692C4271" w14:textId="5D0AE2BB" w:rsidR="00FD77F3" w:rsidRPr="0072433E" w:rsidRDefault="00ED13C8" w:rsidP="0072433E">
                      <w:pPr>
                        <w:jc w:val="center"/>
                        <w:rPr>
                          <w:color w:val="FFFFFF" w:themeColor="background1"/>
                          <w:sz w:val="56"/>
                          <w:szCs w:val="56"/>
                        </w:rPr>
                      </w:pPr>
                      <w:sdt>
                        <w:sdtPr>
                          <w:rPr>
                            <w:b/>
                            <w:bCs/>
                            <w:color w:val="FFFFFF" w:themeColor="background1"/>
                            <w:sz w:val="56"/>
                            <w:szCs w:val="56"/>
                          </w:rPr>
                          <w:id w:val="189889504"/>
                          <w:placeholder>
                            <w:docPart w:val="DefaultPlaceholder_-1854013440"/>
                          </w:placeholder>
                        </w:sdtPr>
                        <w:sdtEndPr/>
                        <w:sdtContent>
                          <w:r w:rsidR="0072433E" w:rsidRPr="009B20EE">
                            <w:rPr>
                              <w:b/>
                              <w:bCs/>
                              <w:color w:val="FFFFFF" w:themeColor="background1"/>
                              <w:sz w:val="56"/>
                              <w:szCs w:val="56"/>
                            </w:rPr>
                            <w:t>[INSERT DEPARTMENT NAME]</w:t>
                          </w:r>
                        </w:sdtContent>
                      </w:sdt>
                      <w:r w:rsidR="0072433E" w:rsidRPr="0072433E">
                        <w:rPr>
                          <w:color w:val="FFFFFF" w:themeColor="background1"/>
                          <w:sz w:val="56"/>
                          <w:szCs w:val="56"/>
                        </w:rPr>
                        <w:t xml:space="preserve"> Emergency Preparedness &amp; Action Plan</w:t>
                      </w:r>
                    </w:p>
                    <w:sdt>
                      <w:sdtPr>
                        <w:rPr>
                          <w:b/>
                          <w:bCs/>
                          <w:color w:val="FFFFFF" w:themeColor="background1"/>
                          <w:sz w:val="44"/>
                          <w:szCs w:val="40"/>
                        </w:rPr>
                        <w:id w:val="-964117753"/>
                        <w:placeholder>
                          <w:docPart w:val="DefaultPlaceholder_-1854013440"/>
                        </w:placeholder>
                      </w:sdtPr>
                      <w:sdtEndPr/>
                      <w:sdtContent>
                        <w:p w14:paraId="257BF0CD" w14:textId="7324BBC7" w:rsidR="0072433E" w:rsidRPr="009B20EE" w:rsidRDefault="0072433E" w:rsidP="0072433E">
                          <w:pPr>
                            <w:jc w:val="center"/>
                            <w:rPr>
                              <w:b/>
                              <w:bCs/>
                              <w:color w:val="FFFFFF" w:themeColor="background1"/>
                              <w:sz w:val="44"/>
                              <w:szCs w:val="40"/>
                            </w:rPr>
                          </w:pPr>
                          <w:r w:rsidRPr="009B20EE">
                            <w:rPr>
                              <w:b/>
                              <w:bCs/>
                              <w:color w:val="FFFFFF" w:themeColor="background1"/>
                              <w:sz w:val="44"/>
                              <w:szCs w:val="40"/>
                            </w:rPr>
                            <w:t>[MONTH/YEAR]</w:t>
                          </w:r>
                        </w:p>
                      </w:sdtContent>
                    </w:sdt>
                  </w:txbxContent>
                </v:textbox>
                <w10:wrap type="square"/>
              </v:shape>
            </w:pict>
          </mc:Fallback>
        </mc:AlternateContent>
      </w:r>
      <w:r w:rsidR="00E1284F">
        <w:br w:type="page"/>
      </w:r>
    </w:p>
    <w:p w14:paraId="50407A42" w14:textId="0AAD61AA" w:rsidR="004D09D3" w:rsidRDefault="004D09D3" w:rsidP="004D09D3">
      <w:pPr>
        <w:pStyle w:val="Heading1"/>
        <w:jc w:val="center"/>
      </w:pPr>
      <w:bookmarkStart w:id="0" w:name="_Toc190782204"/>
      <w:r>
        <w:lastRenderedPageBreak/>
        <w:t>Table of Contents</w:t>
      </w:r>
      <w:bookmarkEnd w:id="0"/>
    </w:p>
    <w:p w14:paraId="2BCAC663" w14:textId="56F60B3F" w:rsidR="00F47763" w:rsidRDefault="00CD0F36">
      <w:pPr>
        <w:pStyle w:val="TOC1"/>
        <w:tabs>
          <w:tab w:val="right" w:leader="dot" w:pos="9350"/>
        </w:tabs>
        <w:rPr>
          <w:rFonts w:asciiTheme="minorHAnsi" w:eastAsiaTheme="minorEastAsia" w:hAnsiTheme="minorHAnsi"/>
          <w:noProof/>
          <w:szCs w:val="24"/>
        </w:rPr>
      </w:pPr>
      <w:r>
        <w:fldChar w:fldCharType="begin"/>
      </w:r>
      <w:r>
        <w:instrText xml:space="preserve"> TOC \o "1-3" \h \z \u </w:instrText>
      </w:r>
      <w:r>
        <w:fldChar w:fldCharType="separate"/>
      </w:r>
      <w:hyperlink w:anchor="_Toc190782204" w:history="1">
        <w:r w:rsidR="00F47763" w:rsidRPr="00402122">
          <w:rPr>
            <w:rStyle w:val="Hyperlink"/>
            <w:noProof/>
          </w:rPr>
          <w:t>Table of Contents</w:t>
        </w:r>
        <w:r w:rsidR="00F47763">
          <w:rPr>
            <w:noProof/>
            <w:webHidden/>
          </w:rPr>
          <w:tab/>
        </w:r>
        <w:r w:rsidR="00F47763">
          <w:rPr>
            <w:noProof/>
            <w:webHidden/>
          </w:rPr>
          <w:fldChar w:fldCharType="begin"/>
        </w:r>
        <w:r w:rsidR="00F47763">
          <w:rPr>
            <w:noProof/>
            <w:webHidden/>
          </w:rPr>
          <w:instrText xml:space="preserve"> PAGEREF _Toc190782204 \h </w:instrText>
        </w:r>
        <w:r w:rsidR="00F47763">
          <w:rPr>
            <w:noProof/>
            <w:webHidden/>
          </w:rPr>
        </w:r>
        <w:r w:rsidR="00F47763">
          <w:rPr>
            <w:noProof/>
            <w:webHidden/>
          </w:rPr>
          <w:fldChar w:fldCharType="separate"/>
        </w:r>
        <w:r w:rsidR="00F47763">
          <w:rPr>
            <w:noProof/>
            <w:webHidden/>
          </w:rPr>
          <w:t>2</w:t>
        </w:r>
        <w:r w:rsidR="00F47763">
          <w:rPr>
            <w:noProof/>
            <w:webHidden/>
          </w:rPr>
          <w:fldChar w:fldCharType="end"/>
        </w:r>
      </w:hyperlink>
    </w:p>
    <w:p w14:paraId="1D298142" w14:textId="7A545482" w:rsidR="00F47763" w:rsidRDefault="00F47763">
      <w:pPr>
        <w:pStyle w:val="TOC1"/>
        <w:tabs>
          <w:tab w:val="right" w:leader="dot" w:pos="9350"/>
        </w:tabs>
        <w:rPr>
          <w:rFonts w:asciiTheme="minorHAnsi" w:eastAsiaTheme="minorEastAsia" w:hAnsiTheme="minorHAnsi"/>
          <w:noProof/>
          <w:szCs w:val="24"/>
        </w:rPr>
      </w:pPr>
      <w:hyperlink w:anchor="_Toc190782205" w:history="1">
        <w:r w:rsidRPr="00402122">
          <w:rPr>
            <w:rStyle w:val="Hyperlink"/>
            <w:noProof/>
          </w:rPr>
          <w:t>Important Contact List</w:t>
        </w:r>
        <w:r>
          <w:rPr>
            <w:noProof/>
            <w:webHidden/>
          </w:rPr>
          <w:tab/>
        </w:r>
        <w:r>
          <w:rPr>
            <w:noProof/>
            <w:webHidden/>
          </w:rPr>
          <w:fldChar w:fldCharType="begin"/>
        </w:r>
        <w:r>
          <w:rPr>
            <w:noProof/>
            <w:webHidden/>
          </w:rPr>
          <w:instrText xml:space="preserve"> PAGEREF _Toc190782205 \h </w:instrText>
        </w:r>
        <w:r>
          <w:rPr>
            <w:noProof/>
            <w:webHidden/>
          </w:rPr>
        </w:r>
        <w:r>
          <w:rPr>
            <w:noProof/>
            <w:webHidden/>
          </w:rPr>
          <w:fldChar w:fldCharType="separate"/>
        </w:r>
        <w:r>
          <w:rPr>
            <w:noProof/>
            <w:webHidden/>
          </w:rPr>
          <w:t>3</w:t>
        </w:r>
        <w:r>
          <w:rPr>
            <w:noProof/>
            <w:webHidden/>
          </w:rPr>
          <w:fldChar w:fldCharType="end"/>
        </w:r>
      </w:hyperlink>
    </w:p>
    <w:p w14:paraId="5C508AC8" w14:textId="44A307E5" w:rsidR="00F47763" w:rsidRDefault="00F47763">
      <w:pPr>
        <w:pStyle w:val="TOC1"/>
        <w:tabs>
          <w:tab w:val="right" w:leader="dot" w:pos="9350"/>
        </w:tabs>
        <w:rPr>
          <w:rFonts w:asciiTheme="minorHAnsi" w:eastAsiaTheme="minorEastAsia" w:hAnsiTheme="minorHAnsi"/>
          <w:noProof/>
          <w:szCs w:val="24"/>
        </w:rPr>
      </w:pPr>
      <w:hyperlink w:anchor="_Toc190782206" w:history="1">
        <w:r w:rsidRPr="00402122">
          <w:rPr>
            <w:rStyle w:val="Hyperlink"/>
            <w:noProof/>
          </w:rPr>
          <w:t>Media Inquiries</w:t>
        </w:r>
        <w:r>
          <w:rPr>
            <w:noProof/>
            <w:webHidden/>
          </w:rPr>
          <w:tab/>
        </w:r>
        <w:r>
          <w:rPr>
            <w:noProof/>
            <w:webHidden/>
          </w:rPr>
          <w:fldChar w:fldCharType="begin"/>
        </w:r>
        <w:r>
          <w:rPr>
            <w:noProof/>
            <w:webHidden/>
          </w:rPr>
          <w:instrText xml:space="preserve"> PAGEREF _Toc190782206 \h </w:instrText>
        </w:r>
        <w:r>
          <w:rPr>
            <w:noProof/>
            <w:webHidden/>
          </w:rPr>
        </w:r>
        <w:r>
          <w:rPr>
            <w:noProof/>
            <w:webHidden/>
          </w:rPr>
          <w:fldChar w:fldCharType="separate"/>
        </w:r>
        <w:r>
          <w:rPr>
            <w:noProof/>
            <w:webHidden/>
          </w:rPr>
          <w:t>3</w:t>
        </w:r>
        <w:r>
          <w:rPr>
            <w:noProof/>
            <w:webHidden/>
          </w:rPr>
          <w:fldChar w:fldCharType="end"/>
        </w:r>
      </w:hyperlink>
    </w:p>
    <w:p w14:paraId="18E8F147" w14:textId="48E8F3C0" w:rsidR="00F47763" w:rsidRDefault="00F47763">
      <w:pPr>
        <w:pStyle w:val="TOC1"/>
        <w:tabs>
          <w:tab w:val="right" w:leader="dot" w:pos="9350"/>
        </w:tabs>
        <w:rPr>
          <w:rFonts w:asciiTheme="minorHAnsi" w:eastAsiaTheme="minorEastAsia" w:hAnsiTheme="minorHAnsi"/>
          <w:noProof/>
          <w:szCs w:val="24"/>
        </w:rPr>
      </w:pPr>
      <w:hyperlink w:anchor="_Toc190782207" w:history="1">
        <w:r w:rsidRPr="00402122">
          <w:rPr>
            <w:rStyle w:val="Hyperlink"/>
            <w:noProof/>
          </w:rPr>
          <w:t>Emergency Protocols</w:t>
        </w:r>
        <w:r>
          <w:rPr>
            <w:noProof/>
            <w:webHidden/>
          </w:rPr>
          <w:tab/>
        </w:r>
        <w:r>
          <w:rPr>
            <w:noProof/>
            <w:webHidden/>
          </w:rPr>
          <w:fldChar w:fldCharType="begin"/>
        </w:r>
        <w:r>
          <w:rPr>
            <w:noProof/>
            <w:webHidden/>
          </w:rPr>
          <w:instrText xml:space="preserve"> PAGEREF _Toc190782207 \h </w:instrText>
        </w:r>
        <w:r>
          <w:rPr>
            <w:noProof/>
            <w:webHidden/>
          </w:rPr>
        </w:r>
        <w:r>
          <w:rPr>
            <w:noProof/>
            <w:webHidden/>
          </w:rPr>
          <w:fldChar w:fldCharType="separate"/>
        </w:r>
        <w:r>
          <w:rPr>
            <w:noProof/>
            <w:webHidden/>
          </w:rPr>
          <w:t>4</w:t>
        </w:r>
        <w:r>
          <w:rPr>
            <w:noProof/>
            <w:webHidden/>
          </w:rPr>
          <w:fldChar w:fldCharType="end"/>
        </w:r>
      </w:hyperlink>
    </w:p>
    <w:p w14:paraId="3B7CE35F" w14:textId="004D3E42" w:rsidR="00F47763" w:rsidRDefault="00F47763">
      <w:pPr>
        <w:pStyle w:val="TOC2"/>
        <w:tabs>
          <w:tab w:val="right" w:leader="dot" w:pos="9350"/>
        </w:tabs>
        <w:rPr>
          <w:rFonts w:asciiTheme="minorHAnsi" w:eastAsiaTheme="minorEastAsia" w:hAnsiTheme="minorHAnsi"/>
          <w:noProof/>
          <w:szCs w:val="24"/>
        </w:rPr>
      </w:pPr>
      <w:hyperlink w:anchor="_Toc190782208" w:history="1">
        <w:r w:rsidRPr="00402122">
          <w:rPr>
            <w:rStyle w:val="Hyperlink"/>
            <w:noProof/>
          </w:rPr>
          <w:t>Fire</w:t>
        </w:r>
        <w:r>
          <w:rPr>
            <w:noProof/>
            <w:webHidden/>
          </w:rPr>
          <w:tab/>
        </w:r>
        <w:r>
          <w:rPr>
            <w:noProof/>
            <w:webHidden/>
          </w:rPr>
          <w:fldChar w:fldCharType="begin"/>
        </w:r>
        <w:r>
          <w:rPr>
            <w:noProof/>
            <w:webHidden/>
          </w:rPr>
          <w:instrText xml:space="preserve"> PAGEREF _Toc190782208 \h </w:instrText>
        </w:r>
        <w:r>
          <w:rPr>
            <w:noProof/>
            <w:webHidden/>
          </w:rPr>
        </w:r>
        <w:r>
          <w:rPr>
            <w:noProof/>
            <w:webHidden/>
          </w:rPr>
          <w:fldChar w:fldCharType="separate"/>
        </w:r>
        <w:r>
          <w:rPr>
            <w:noProof/>
            <w:webHidden/>
          </w:rPr>
          <w:t>4</w:t>
        </w:r>
        <w:r>
          <w:rPr>
            <w:noProof/>
            <w:webHidden/>
          </w:rPr>
          <w:fldChar w:fldCharType="end"/>
        </w:r>
      </w:hyperlink>
    </w:p>
    <w:p w14:paraId="412B7E4A" w14:textId="1529835D" w:rsidR="00F47763" w:rsidRDefault="00F47763">
      <w:pPr>
        <w:pStyle w:val="TOC2"/>
        <w:tabs>
          <w:tab w:val="right" w:leader="dot" w:pos="9350"/>
        </w:tabs>
        <w:rPr>
          <w:rFonts w:asciiTheme="minorHAnsi" w:eastAsiaTheme="minorEastAsia" w:hAnsiTheme="minorHAnsi"/>
          <w:noProof/>
          <w:szCs w:val="24"/>
        </w:rPr>
      </w:pPr>
      <w:hyperlink w:anchor="_Toc190782209" w:history="1">
        <w:r w:rsidRPr="00402122">
          <w:rPr>
            <w:rStyle w:val="Hyperlink"/>
            <w:noProof/>
          </w:rPr>
          <w:t>Building Evacuation</w:t>
        </w:r>
        <w:r>
          <w:rPr>
            <w:noProof/>
            <w:webHidden/>
          </w:rPr>
          <w:tab/>
        </w:r>
        <w:r>
          <w:rPr>
            <w:noProof/>
            <w:webHidden/>
          </w:rPr>
          <w:fldChar w:fldCharType="begin"/>
        </w:r>
        <w:r>
          <w:rPr>
            <w:noProof/>
            <w:webHidden/>
          </w:rPr>
          <w:instrText xml:space="preserve"> PAGEREF _Toc190782209 \h </w:instrText>
        </w:r>
        <w:r>
          <w:rPr>
            <w:noProof/>
            <w:webHidden/>
          </w:rPr>
        </w:r>
        <w:r>
          <w:rPr>
            <w:noProof/>
            <w:webHidden/>
          </w:rPr>
          <w:fldChar w:fldCharType="separate"/>
        </w:r>
        <w:r>
          <w:rPr>
            <w:noProof/>
            <w:webHidden/>
          </w:rPr>
          <w:t>5</w:t>
        </w:r>
        <w:r>
          <w:rPr>
            <w:noProof/>
            <w:webHidden/>
          </w:rPr>
          <w:fldChar w:fldCharType="end"/>
        </w:r>
      </w:hyperlink>
    </w:p>
    <w:p w14:paraId="3C98C15D" w14:textId="3EC91885" w:rsidR="00F47763" w:rsidRDefault="00F47763">
      <w:pPr>
        <w:pStyle w:val="TOC2"/>
        <w:tabs>
          <w:tab w:val="right" w:leader="dot" w:pos="9350"/>
        </w:tabs>
        <w:rPr>
          <w:rFonts w:asciiTheme="minorHAnsi" w:eastAsiaTheme="minorEastAsia" w:hAnsiTheme="minorHAnsi"/>
          <w:noProof/>
          <w:szCs w:val="24"/>
        </w:rPr>
      </w:pPr>
      <w:hyperlink w:anchor="_Toc190782210" w:history="1">
        <w:r w:rsidRPr="00402122">
          <w:rPr>
            <w:rStyle w:val="Hyperlink"/>
            <w:noProof/>
          </w:rPr>
          <w:t>Medical Emergency</w:t>
        </w:r>
        <w:r>
          <w:rPr>
            <w:noProof/>
            <w:webHidden/>
          </w:rPr>
          <w:tab/>
        </w:r>
        <w:r>
          <w:rPr>
            <w:noProof/>
            <w:webHidden/>
          </w:rPr>
          <w:fldChar w:fldCharType="begin"/>
        </w:r>
        <w:r>
          <w:rPr>
            <w:noProof/>
            <w:webHidden/>
          </w:rPr>
          <w:instrText xml:space="preserve"> PAGEREF _Toc190782210 \h </w:instrText>
        </w:r>
        <w:r>
          <w:rPr>
            <w:noProof/>
            <w:webHidden/>
          </w:rPr>
        </w:r>
        <w:r>
          <w:rPr>
            <w:noProof/>
            <w:webHidden/>
          </w:rPr>
          <w:fldChar w:fldCharType="separate"/>
        </w:r>
        <w:r>
          <w:rPr>
            <w:noProof/>
            <w:webHidden/>
          </w:rPr>
          <w:t>7</w:t>
        </w:r>
        <w:r>
          <w:rPr>
            <w:noProof/>
            <w:webHidden/>
          </w:rPr>
          <w:fldChar w:fldCharType="end"/>
        </w:r>
      </w:hyperlink>
    </w:p>
    <w:p w14:paraId="4B3ED684" w14:textId="45AC1F4A" w:rsidR="00F47763" w:rsidRDefault="00F47763">
      <w:pPr>
        <w:pStyle w:val="TOC2"/>
        <w:tabs>
          <w:tab w:val="right" w:leader="dot" w:pos="9350"/>
        </w:tabs>
        <w:rPr>
          <w:rFonts w:asciiTheme="minorHAnsi" w:eastAsiaTheme="minorEastAsia" w:hAnsiTheme="minorHAnsi"/>
          <w:noProof/>
          <w:szCs w:val="24"/>
        </w:rPr>
      </w:pPr>
      <w:hyperlink w:anchor="_Toc190782211" w:history="1">
        <w:r w:rsidRPr="00402122">
          <w:rPr>
            <w:rStyle w:val="Hyperlink"/>
            <w:noProof/>
          </w:rPr>
          <w:t>Bomb Threat</w:t>
        </w:r>
        <w:r>
          <w:rPr>
            <w:noProof/>
            <w:webHidden/>
          </w:rPr>
          <w:tab/>
        </w:r>
        <w:r>
          <w:rPr>
            <w:noProof/>
            <w:webHidden/>
          </w:rPr>
          <w:fldChar w:fldCharType="begin"/>
        </w:r>
        <w:r>
          <w:rPr>
            <w:noProof/>
            <w:webHidden/>
          </w:rPr>
          <w:instrText xml:space="preserve"> PAGEREF _Toc190782211 \h </w:instrText>
        </w:r>
        <w:r>
          <w:rPr>
            <w:noProof/>
            <w:webHidden/>
          </w:rPr>
        </w:r>
        <w:r>
          <w:rPr>
            <w:noProof/>
            <w:webHidden/>
          </w:rPr>
          <w:fldChar w:fldCharType="separate"/>
        </w:r>
        <w:r>
          <w:rPr>
            <w:noProof/>
            <w:webHidden/>
          </w:rPr>
          <w:t>8</w:t>
        </w:r>
        <w:r>
          <w:rPr>
            <w:noProof/>
            <w:webHidden/>
          </w:rPr>
          <w:fldChar w:fldCharType="end"/>
        </w:r>
      </w:hyperlink>
    </w:p>
    <w:p w14:paraId="44B8559A" w14:textId="0C6FF44A" w:rsidR="00F47763" w:rsidRDefault="00F47763">
      <w:pPr>
        <w:pStyle w:val="TOC2"/>
        <w:tabs>
          <w:tab w:val="right" w:leader="dot" w:pos="9350"/>
        </w:tabs>
        <w:rPr>
          <w:rFonts w:asciiTheme="minorHAnsi" w:eastAsiaTheme="minorEastAsia" w:hAnsiTheme="minorHAnsi"/>
          <w:noProof/>
          <w:szCs w:val="24"/>
        </w:rPr>
      </w:pPr>
      <w:hyperlink w:anchor="_Toc190782212" w:history="1">
        <w:r w:rsidRPr="00402122">
          <w:rPr>
            <w:rStyle w:val="Hyperlink"/>
            <w:noProof/>
          </w:rPr>
          <w:t>Hostile Intruder/Active Shooter</w:t>
        </w:r>
        <w:r>
          <w:rPr>
            <w:noProof/>
            <w:webHidden/>
          </w:rPr>
          <w:tab/>
        </w:r>
        <w:r>
          <w:rPr>
            <w:noProof/>
            <w:webHidden/>
          </w:rPr>
          <w:fldChar w:fldCharType="begin"/>
        </w:r>
        <w:r>
          <w:rPr>
            <w:noProof/>
            <w:webHidden/>
          </w:rPr>
          <w:instrText xml:space="preserve"> PAGEREF _Toc190782212 \h </w:instrText>
        </w:r>
        <w:r>
          <w:rPr>
            <w:noProof/>
            <w:webHidden/>
          </w:rPr>
        </w:r>
        <w:r>
          <w:rPr>
            <w:noProof/>
            <w:webHidden/>
          </w:rPr>
          <w:fldChar w:fldCharType="separate"/>
        </w:r>
        <w:r>
          <w:rPr>
            <w:noProof/>
            <w:webHidden/>
          </w:rPr>
          <w:t>9</w:t>
        </w:r>
        <w:r>
          <w:rPr>
            <w:noProof/>
            <w:webHidden/>
          </w:rPr>
          <w:fldChar w:fldCharType="end"/>
        </w:r>
      </w:hyperlink>
    </w:p>
    <w:p w14:paraId="6EB8D201" w14:textId="66B02E38" w:rsidR="00F47763" w:rsidRDefault="00F47763">
      <w:pPr>
        <w:pStyle w:val="TOC2"/>
        <w:tabs>
          <w:tab w:val="right" w:leader="dot" w:pos="9350"/>
        </w:tabs>
        <w:rPr>
          <w:rFonts w:asciiTheme="minorHAnsi" w:eastAsiaTheme="minorEastAsia" w:hAnsiTheme="minorHAnsi"/>
          <w:noProof/>
          <w:szCs w:val="24"/>
        </w:rPr>
      </w:pPr>
      <w:hyperlink w:anchor="_Toc190782213" w:history="1">
        <w:r w:rsidRPr="00402122">
          <w:rPr>
            <w:rStyle w:val="Hyperlink"/>
            <w:noProof/>
          </w:rPr>
          <w:t>Utility Failure</w:t>
        </w:r>
        <w:r>
          <w:rPr>
            <w:noProof/>
            <w:webHidden/>
          </w:rPr>
          <w:tab/>
        </w:r>
        <w:r>
          <w:rPr>
            <w:noProof/>
            <w:webHidden/>
          </w:rPr>
          <w:fldChar w:fldCharType="begin"/>
        </w:r>
        <w:r>
          <w:rPr>
            <w:noProof/>
            <w:webHidden/>
          </w:rPr>
          <w:instrText xml:space="preserve"> PAGEREF _Toc190782213 \h </w:instrText>
        </w:r>
        <w:r>
          <w:rPr>
            <w:noProof/>
            <w:webHidden/>
          </w:rPr>
        </w:r>
        <w:r>
          <w:rPr>
            <w:noProof/>
            <w:webHidden/>
          </w:rPr>
          <w:fldChar w:fldCharType="separate"/>
        </w:r>
        <w:r>
          <w:rPr>
            <w:noProof/>
            <w:webHidden/>
          </w:rPr>
          <w:t>12</w:t>
        </w:r>
        <w:r>
          <w:rPr>
            <w:noProof/>
            <w:webHidden/>
          </w:rPr>
          <w:fldChar w:fldCharType="end"/>
        </w:r>
      </w:hyperlink>
    </w:p>
    <w:p w14:paraId="435D6121" w14:textId="13DF2749" w:rsidR="00F47763" w:rsidRDefault="00F47763">
      <w:pPr>
        <w:pStyle w:val="TOC2"/>
        <w:tabs>
          <w:tab w:val="right" w:leader="dot" w:pos="9350"/>
        </w:tabs>
        <w:rPr>
          <w:rFonts w:asciiTheme="minorHAnsi" w:eastAsiaTheme="minorEastAsia" w:hAnsiTheme="minorHAnsi"/>
          <w:noProof/>
          <w:szCs w:val="24"/>
        </w:rPr>
      </w:pPr>
      <w:hyperlink w:anchor="_Toc190782214" w:history="1">
        <w:r w:rsidRPr="00402122">
          <w:rPr>
            <w:rStyle w:val="Hyperlink"/>
            <w:noProof/>
          </w:rPr>
          <w:t>Floods</w:t>
        </w:r>
        <w:r>
          <w:rPr>
            <w:noProof/>
            <w:webHidden/>
          </w:rPr>
          <w:tab/>
        </w:r>
        <w:r>
          <w:rPr>
            <w:noProof/>
            <w:webHidden/>
          </w:rPr>
          <w:fldChar w:fldCharType="begin"/>
        </w:r>
        <w:r>
          <w:rPr>
            <w:noProof/>
            <w:webHidden/>
          </w:rPr>
          <w:instrText xml:space="preserve"> PAGEREF _Toc190782214 \h </w:instrText>
        </w:r>
        <w:r>
          <w:rPr>
            <w:noProof/>
            <w:webHidden/>
          </w:rPr>
        </w:r>
        <w:r>
          <w:rPr>
            <w:noProof/>
            <w:webHidden/>
          </w:rPr>
          <w:fldChar w:fldCharType="separate"/>
        </w:r>
        <w:r>
          <w:rPr>
            <w:noProof/>
            <w:webHidden/>
          </w:rPr>
          <w:t>13</w:t>
        </w:r>
        <w:r>
          <w:rPr>
            <w:noProof/>
            <w:webHidden/>
          </w:rPr>
          <w:fldChar w:fldCharType="end"/>
        </w:r>
      </w:hyperlink>
    </w:p>
    <w:p w14:paraId="70641710" w14:textId="0F2159A0" w:rsidR="00F47763" w:rsidRDefault="00F47763">
      <w:pPr>
        <w:pStyle w:val="TOC2"/>
        <w:tabs>
          <w:tab w:val="right" w:leader="dot" w:pos="9350"/>
        </w:tabs>
        <w:rPr>
          <w:rFonts w:asciiTheme="minorHAnsi" w:eastAsiaTheme="minorEastAsia" w:hAnsiTheme="minorHAnsi"/>
          <w:noProof/>
          <w:szCs w:val="24"/>
        </w:rPr>
      </w:pPr>
      <w:hyperlink w:anchor="_Toc190782215" w:history="1">
        <w:r w:rsidRPr="00402122">
          <w:rPr>
            <w:rStyle w:val="Hyperlink"/>
            <w:noProof/>
          </w:rPr>
          <w:t>Tornadoes</w:t>
        </w:r>
        <w:r>
          <w:rPr>
            <w:noProof/>
            <w:webHidden/>
          </w:rPr>
          <w:tab/>
        </w:r>
        <w:r>
          <w:rPr>
            <w:noProof/>
            <w:webHidden/>
          </w:rPr>
          <w:fldChar w:fldCharType="begin"/>
        </w:r>
        <w:r>
          <w:rPr>
            <w:noProof/>
            <w:webHidden/>
          </w:rPr>
          <w:instrText xml:space="preserve"> PAGEREF _Toc190782215 \h </w:instrText>
        </w:r>
        <w:r>
          <w:rPr>
            <w:noProof/>
            <w:webHidden/>
          </w:rPr>
        </w:r>
        <w:r>
          <w:rPr>
            <w:noProof/>
            <w:webHidden/>
          </w:rPr>
          <w:fldChar w:fldCharType="separate"/>
        </w:r>
        <w:r>
          <w:rPr>
            <w:noProof/>
            <w:webHidden/>
          </w:rPr>
          <w:t>14</w:t>
        </w:r>
        <w:r>
          <w:rPr>
            <w:noProof/>
            <w:webHidden/>
          </w:rPr>
          <w:fldChar w:fldCharType="end"/>
        </w:r>
      </w:hyperlink>
    </w:p>
    <w:p w14:paraId="4AD5A61D" w14:textId="28E7EDD7" w:rsidR="00F47763" w:rsidRDefault="00F47763">
      <w:pPr>
        <w:pStyle w:val="TOC2"/>
        <w:tabs>
          <w:tab w:val="right" w:leader="dot" w:pos="9350"/>
        </w:tabs>
        <w:rPr>
          <w:rFonts w:asciiTheme="minorHAnsi" w:eastAsiaTheme="minorEastAsia" w:hAnsiTheme="minorHAnsi"/>
          <w:noProof/>
          <w:szCs w:val="24"/>
        </w:rPr>
      </w:pPr>
      <w:hyperlink w:anchor="_Toc190782216" w:history="1">
        <w:r w:rsidRPr="00402122">
          <w:rPr>
            <w:rStyle w:val="Hyperlink"/>
            <w:noProof/>
          </w:rPr>
          <w:t>Earthquakes</w:t>
        </w:r>
        <w:r>
          <w:rPr>
            <w:noProof/>
            <w:webHidden/>
          </w:rPr>
          <w:tab/>
        </w:r>
        <w:r>
          <w:rPr>
            <w:noProof/>
            <w:webHidden/>
          </w:rPr>
          <w:fldChar w:fldCharType="begin"/>
        </w:r>
        <w:r>
          <w:rPr>
            <w:noProof/>
            <w:webHidden/>
          </w:rPr>
          <w:instrText xml:space="preserve"> PAGEREF _Toc190782216 \h </w:instrText>
        </w:r>
        <w:r>
          <w:rPr>
            <w:noProof/>
            <w:webHidden/>
          </w:rPr>
        </w:r>
        <w:r>
          <w:rPr>
            <w:noProof/>
            <w:webHidden/>
          </w:rPr>
          <w:fldChar w:fldCharType="separate"/>
        </w:r>
        <w:r>
          <w:rPr>
            <w:noProof/>
            <w:webHidden/>
          </w:rPr>
          <w:t>15</w:t>
        </w:r>
        <w:r>
          <w:rPr>
            <w:noProof/>
            <w:webHidden/>
          </w:rPr>
          <w:fldChar w:fldCharType="end"/>
        </w:r>
      </w:hyperlink>
    </w:p>
    <w:p w14:paraId="0152968F" w14:textId="12653E10" w:rsidR="00F47763" w:rsidRDefault="00F47763">
      <w:pPr>
        <w:pStyle w:val="TOC2"/>
        <w:tabs>
          <w:tab w:val="right" w:leader="dot" w:pos="9350"/>
        </w:tabs>
        <w:rPr>
          <w:rFonts w:asciiTheme="minorHAnsi" w:eastAsiaTheme="minorEastAsia" w:hAnsiTheme="minorHAnsi"/>
          <w:noProof/>
          <w:szCs w:val="24"/>
        </w:rPr>
      </w:pPr>
      <w:hyperlink w:anchor="_Toc190782217" w:history="1">
        <w:r w:rsidRPr="00402122">
          <w:rPr>
            <w:rStyle w:val="Hyperlink"/>
            <w:noProof/>
          </w:rPr>
          <w:t>Shelter in Place</w:t>
        </w:r>
        <w:r>
          <w:rPr>
            <w:noProof/>
            <w:webHidden/>
          </w:rPr>
          <w:tab/>
        </w:r>
        <w:r>
          <w:rPr>
            <w:noProof/>
            <w:webHidden/>
          </w:rPr>
          <w:fldChar w:fldCharType="begin"/>
        </w:r>
        <w:r>
          <w:rPr>
            <w:noProof/>
            <w:webHidden/>
          </w:rPr>
          <w:instrText xml:space="preserve"> PAGEREF _Toc190782217 \h </w:instrText>
        </w:r>
        <w:r>
          <w:rPr>
            <w:noProof/>
            <w:webHidden/>
          </w:rPr>
        </w:r>
        <w:r>
          <w:rPr>
            <w:noProof/>
            <w:webHidden/>
          </w:rPr>
          <w:fldChar w:fldCharType="separate"/>
        </w:r>
        <w:r>
          <w:rPr>
            <w:noProof/>
            <w:webHidden/>
          </w:rPr>
          <w:t>16</w:t>
        </w:r>
        <w:r>
          <w:rPr>
            <w:noProof/>
            <w:webHidden/>
          </w:rPr>
          <w:fldChar w:fldCharType="end"/>
        </w:r>
      </w:hyperlink>
    </w:p>
    <w:p w14:paraId="58668E44" w14:textId="5F4606E0" w:rsidR="00F47763" w:rsidRDefault="00F47763">
      <w:pPr>
        <w:pStyle w:val="TOC2"/>
        <w:tabs>
          <w:tab w:val="right" w:leader="dot" w:pos="9350"/>
        </w:tabs>
        <w:rPr>
          <w:rFonts w:asciiTheme="minorHAnsi" w:eastAsiaTheme="minorEastAsia" w:hAnsiTheme="minorHAnsi"/>
          <w:noProof/>
          <w:szCs w:val="24"/>
        </w:rPr>
      </w:pPr>
      <w:hyperlink w:anchor="_Toc190782218" w:history="1">
        <w:r w:rsidRPr="00402122">
          <w:rPr>
            <w:rStyle w:val="Hyperlink"/>
            <w:noProof/>
          </w:rPr>
          <w:t>Suspicious Package or Object</w:t>
        </w:r>
        <w:r>
          <w:rPr>
            <w:noProof/>
            <w:webHidden/>
          </w:rPr>
          <w:tab/>
        </w:r>
        <w:r>
          <w:rPr>
            <w:noProof/>
            <w:webHidden/>
          </w:rPr>
          <w:fldChar w:fldCharType="begin"/>
        </w:r>
        <w:r>
          <w:rPr>
            <w:noProof/>
            <w:webHidden/>
          </w:rPr>
          <w:instrText xml:space="preserve"> PAGEREF _Toc190782218 \h </w:instrText>
        </w:r>
        <w:r>
          <w:rPr>
            <w:noProof/>
            <w:webHidden/>
          </w:rPr>
        </w:r>
        <w:r>
          <w:rPr>
            <w:noProof/>
            <w:webHidden/>
          </w:rPr>
          <w:fldChar w:fldCharType="separate"/>
        </w:r>
        <w:r>
          <w:rPr>
            <w:noProof/>
            <w:webHidden/>
          </w:rPr>
          <w:t>17</w:t>
        </w:r>
        <w:r>
          <w:rPr>
            <w:noProof/>
            <w:webHidden/>
          </w:rPr>
          <w:fldChar w:fldCharType="end"/>
        </w:r>
      </w:hyperlink>
    </w:p>
    <w:p w14:paraId="716CA7E2" w14:textId="07B1A97C" w:rsidR="00F47763" w:rsidRDefault="00F47763">
      <w:pPr>
        <w:pStyle w:val="TOC2"/>
        <w:tabs>
          <w:tab w:val="right" w:leader="dot" w:pos="9350"/>
        </w:tabs>
        <w:rPr>
          <w:rFonts w:asciiTheme="minorHAnsi" w:eastAsiaTheme="minorEastAsia" w:hAnsiTheme="minorHAnsi"/>
          <w:noProof/>
          <w:szCs w:val="24"/>
        </w:rPr>
      </w:pPr>
      <w:hyperlink w:anchor="_Toc190782219" w:history="1">
        <w:r w:rsidRPr="00402122">
          <w:rPr>
            <w:rStyle w:val="Hyperlink"/>
            <w:noProof/>
          </w:rPr>
          <w:t>Hazardous Materials Spill/Leak</w:t>
        </w:r>
        <w:r>
          <w:rPr>
            <w:noProof/>
            <w:webHidden/>
          </w:rPr>
          <w:tab/>
        </w:r>
        <w:r>
          <w:rPr>
            <w:noProof/>
            <w:webHidden/>
          </w:rPr>
          <w:fldChar w:fldCharType="begin"/>
        </w:r>
        <w:r>
          <w:rPr>
            <w:noProof/>
            <w:webHidden/>
          </w:rPr>
          <w:instrText xml:space="preserve"> PAGEREF _Toc190782219 \h </w:instrText>
        </w:r>
        <w:r>
          <w:rPr>
            <w:noProof/>
            <w:webHidden/>
          </w:rPr>
        </w:r>
        <w:r>
          <w:rPr>
            <w:noProof/>
            <w:webHidden/>
          </w:rPr>
          <w:fldChar w:fldCharType="separate"/>
        </w:r>
        <w:r>
          <w:rPr>
            <w:noProof/>
            <w:webHidden/>
          </w:rPr>
          <w:t>18</w:t>
        </w:r>
        <w:r>
          <w:rPr>
            <w:noProof/>
            <w:webHidden/>
          </w:rPr>
          <w:fldChar w:fldCharType="end"/>
        </w:r>
      </w:hyperlink>
    </w:p>
    <w:p w14:paraId="593DD3C8" w14:textId="707184F5" w:rsidR="00AB20CB" w:rsidRDefault="00CD0F36" w:rsidP="00AB20CB">
      <w:pPr>
        <w:rPr>
          <w:rFonts w:eastAsiaTheme="majorEastAsia" w:cstheme="majorBidi"/>
          <w:sz w:val="40"/>
          <w:szCs w:val="32"/>
        </w:rPr>
      </w:pPr>
      <w:r>
        <w:fldChar w:fldCharType="end"/>
      </w:r>
      <w:bookmarkStart w:id="1" w:name="_Toc142560444"/>
      <w:r w:rsidR="00AB20CB">
        <w:br w:type="page"/>
      </w:r>
    </w:p>
    <w:p w14:paraId="33313B07" w14:textId="3F707B7A" w:rsidR="00B20E90" w:rsidRDefault="00B20E90" w:rsidP="00027A07">
      <w:pPr>
        <w:pStyle w:val="Heading1"/>
      </w:pPr>
      <w:bookmarkStart w:id="2" w:name="_Toc190782205"/>
      <w:r>
        <w:lastRenderedPageBreak/>
        <w:t>Important Contact List</w:t>
      </w:r>
      <w:bookmarkEnd w:id="1"/>
      <w:bookmarkEnd w:id="2"/>
    </w:p>
    <w:tbl>
      <w:tblPr>
        <w:tblStyle w:val="TableGrid"/>
        <w:tblW w:w="0" w:type="auto"/>
        <w:tblLook w:val="04A0" w:firstRow="1" w:lastRow="0" w:firstColumn="1" w:lastColumn="0" w:noHBand="0" w:noVBand="1"/>
      </w:tblPr>
      <w:tblGrid>
        <w:gridCol w:w="2591"/>
        <w:gridCol w:w="16"/>
        <w:gridCol w:w="6743"/>
      </w:tblGrid>
      <w:tr w:rsidR="00B20E90" w14:paraId="3AE1D3B7" w14:textId="77777777" w:rsidTr="002F3A03">
        <w:tc>
          <w:tcPr>
            <w:tcW w:w="2591" w:type="dxa"/>
            <w:shd w:val="clear" w:color="auto" w:fill="538135" w:themeFill="accent6" w:themeFillShade="BF"/>
          </w:tcPr>
          <w:p w14:paraId="02B25A42" w14:textId="77777777" w:rsidR="00B20E90" w:rsidRPr="00C5470F" w:rsidRDefault="00B20E90" w:rsidP="002F3A03">
            <w:pPr>
              <w:rPr>
                <w:color w:val="FFFFFF" w:themeColor="background1"/>
              </w:rPr>
            </w:pPr>
            <w:r w:rsidRPr="00C5470F">
              <w:rPr>
                <w:color w:val="FFFFFF" w:themeColor="background1"/>
              </w:rPr>
              <w:t>Department</w:t>
            </w:r>
          </w:p>
        </w:tc>
        <w:tc>
          <w:tcPr>
            <w:tcW w:w="6759" w:type="dxa"/>
            <w:gridSpan w:val="2"/>
            <w:shd w:val="clear" w:color="auto" w:fill="538135" w:themeFill="accent6" w:themeFillShade="BF"/>
          </w:tcPr>
          <w:p w14:paraId="0F3D39DF" w14:textId="77777777" w:rsidR="00B20E90" w:rsidRPr="00C5470F" w:rsidRDefault="00B20E90" w:rsidP="002F3A03">
            <w:pPr>
              <w:rPr>
                <w:color w:val="FFFFFF" w:themeColor="background1"/>
              </w:rPr>
            </w:pPr>
            <w:r>
              <w:rPr>
                <w:color w:val="FFFFFF" w:themeColor="background1"/>
              </w:rPr>
              <w:t>Department Phone #</w:t>
            </w:r>
          </w:p>
        </w:tc>
      </w:tr>
      <w:tr w:rsidR="00B20E90" w14:paraId="7D4FF71A" w14:textId="77777777" w:rsidTr="002F3A03">
        <w:tc>
          <w:tcPr>
            <w:tcW w:w="2591" w:type="dxa"/>
          </w:tcPr>
          <w:p w14:paraId="0483EAB3" w14:textId="77777777" w:rsidR="00B20E90" w:rsidRDefault="00B20E90" w:rsidP="002F3A03">
            <w:r>
              <w:t>Safety &amp; Security</w:t>
            </w:r>
          </w:p>
        </w:tc>
        <w:tc>
          <w:tcPr>
            <w:tcW w:w="6759" w:type="dxa"/>
            <w:gridSpan w:val="2"/>
          </w:tcPr>
          <w:p w14:paraId="53CF98FD" w14:textId="77777777" w:rsidR="00B20E90" w:rsidRDefault="00B20E90" w:rsidP="002F3A03">
            <w:r>
              <w:t>(603) 646-3333 (Emergency)</w:t>
            </w:r>
          </w:p>
          <w:p w14:paraId="5E2CF215" w14:textId="77777777" w:rsidR="00B20E90" w:rsidRDefault="00B20E90" w:rsidP="002F3A03">
            <w:r>
              <w:t>(603) 646-4000 (Non-Emergency)</w:t>
            </w:r>
          </w:p>
        </w:tc>
      </w:tr>
      <w:tr w:rsidR="00B20E90" w14:paraId="1D4B8FED" w14:textId="77777777" w:rsidTr="002F3A03">
        <w:tc>
          <w:tcPr>
            <w:tcW w:w="2591" w:type="dxa"/>
          </w:tcPr>
          <w:p w14:paraId="7FC79ABA" w14:textId="77777777" w:rsidR="00B20E90" w:rsidRDefault="00B20E90" w:rsidP="002F3A03">
            <w:r>
              <w:t>Emergency Management</w:t>
            </w:r>
          </w:p>
        </w:tc>
        <w:tc>
          <w:tcPr>
            <w:tcW w:w="6759" w:type="dxa"/>
            <w:gridSpan w:val="2"/>
          </w:tcPr>
          <w:p w14:paraId="2787BC32" w14:textId="77777777" w:rsidR="00B20E90" w:rsidRDefault="00B20E90" w:rsidP="002F3A03">
            <w:r>
              <w:t>(603) 646-1609</w:t>
            </w:r>
          </w:p>
        </w:tc>
      </w:tr>
      <w:tr w:rsidR="00B20E90" w14:paraId="2253037F" w14:textId="77777777" w:rsidTr="002F3A03">
        <w:tc>
          <w:tcPr>
            <w:tcW w:w="2591" w:type="dxa"/>
          </w:tcPr>
          <w:p w14:paraId="76DD2EB1" w14:textId="77777777" w:rsidR="00B20E90" w:rsidRDefault="00B20E90" w:rsidP="002F3A03">
            <w:r>
              <w:t>Environmental Health &amp; Safety</w:t>
            </w:r>
          </w:p>
        </w:tc>
        <w:tc>
          <w:tcPr>
            <w:tcW w:w="6759" w:type="dxa"/>
            <w:gridSpan w:val="2"/>
          </w:tcPr>
          <w:p w14:paraId="1E5533F7" w14:textId="77777777" w:rsidR="00B20E90" w:rsidRDefault="00B20E90" w:rsidP="002F3A03">
            <w:r>
              <w:t>(603) 646-1762</w:t>
            </w:r>
          </w:p>
          <w:p w14:paraId="45B7415A" w14:textId="77777777" w:rsidR="00B20E90" w:rsidRDefault="00B20E90" w:rsidP="002F3A03"/>
        </w:tc>
      </w:tr>
      <w:tr w:rsidR="00B20E90" w14:paraId="177C7225" w14:textId="77777777" w:rsidTr="002F3A03">
        <w:tc>
          <w:tcPr>
            <w:tcW w:w="2591" w:type="dxa"/>
          </w:tcPr>
          <w:p w14:paraId="65B9E4E5" w14:textId="77777777" w:rsidR="00B20E90" w:rsidRDefault="00B20E90" w:rsidP="002F3A03">
            <w:r>
              <w:t>Facilities &amp; Operations Management</w:t>
            </w:r>
          </w:p>
        </w:tc>
        <w:tc>
          <w:tcPr>
            <w:tcW w:w="6759" w:type="dxa"/>
            <w:gridSpan w:val="2"/>
          </w:tcPr>
          <w:p w14:paraId="278F0327" w14:textId="77777777" w:rsidR="00B20E90" w:rsidRDefault="00B20E90" w:rsidP="002F3A03">
            <w:r>
              <w:t>(603) 646-2485 (Main Office)</w:t>
            </w:r>
          </w:p>
          <w:p w14:paraId="3478C077" w14:textId="77777777" w:rsidR="00B20E90" w:rsidRDefault="00B20E90" w:rsidP="002F3A03">
            <w:r>
              <w:t>(603) 646-2344 (Troubleshooter)</w:t>
            </w:r>
          </w:p>
        </w:tc>
      </w:tr>
      <w:tr w:rsidR="00B20E90" w14:paraId="089DB887" w14:textId="77777777" w:rsidTr="002F3A03">
        <w:tc>
          <w:tcPr>
            <w:tcW w:w="2591" w:type="dxa"/>
          </w:tcPr>
          <w:p w14:paraId="1C33B1E9" w14:textId="77777777" w:rsidR="00B20E90" w:rsidRDefault="00B20E90" w:rsidP="002F3A03">
            <w:r>
              <w:t>Dicks House College Health Service</w:t>
            </w:r>
          </w:p>
        </w:tc>
        <w:tc>
          <w:tcPr>
            <w:tcW w:w="6759" w:type="dxa"/>
            <w:gridSpan w:val="2"/>
          </w:tcPr>
          <w:p w14:paraId="063D0187" w14:textId="77777777" w:rsidR="00B20E90" w:rsidRDefault="00B20E90" w:rsidP="002F3A03">
            <w:r>
              <w:t>(603) 646-9400</w:t>
            </w:r>
          </w:p>
          <w:p w14:paraId="6D704F43" w14:textId="77777777" w:rsidR="00B20E90" w:rsidRDefault="00B20E90" w:rsidP="002F3A03"/>
        </w:tc>
      </w:tr>
      <w:tr w:rsidR="00B20E90" w14:paraId="1DEE89BB" w14:textId="77777777" w:rsidTr="002F3A03">
        <w:tc>
          <w:tcPr>
            <w:tcW w:w="2607" w:type="dxa"/>
            <w:gridSpan w:val="2"/>
            <w:tcBorders>
              <w:top w:val="single" w:sz="4" w:space="0" w:color="auto"/>
              <w:left w:val="single" w:sz="4" w:space="0" w:color="auto"/>
              <w:bottom w:val="single" w:sz="4" w:space="0" w:color="auto"/>
              <w:right w:val="single" w:sz="4" w:space="0" w:color="auto"/>
            </w:tcBorders>
            <w:hideMark/>
          </w:tcPr>
          <w:p w14:paraId="25BCB7D6" w14:textId="77777777" w:rsidR="00B20E90" w:rsidRDefault="00B20E90" w:rsidP="002F3A03">
            <w:r>
              <w:t>Office of Communications</w:t>
            </w:r>
          </w:p>
        </w:tc>
        <w:tc>
          <w:tcPr>
            <w:tcW w:w="6743" w:type="dxa"/>
            <w:tcBorders>
              <w:top w:val="single" w:sz="4" w:space="0" w:color="auto"/>
              <w:left w:val="single" w:sz="4" w:space="0" w:color="auto"/>
              <w:bottom w:val="single" w:sz="4" w:space="0" w:color="auto"/>
              <w:right w:val="single" w:sz="4" w:space="0" w:color="auto"/>
            </w:tcBorders>
            <w:hideMark/>
          </w:tcPr>
          <w:p w14:paraId="53E54756" w14:textId="77777777" w:rsidR="00B20E90" w:rsidRDefault="00B20E90" w:rsidP="002F3A03">
            <w:r>
              <w:t>(603) 646-3661</w:t>
            </w:r>
          </w:p>
        </w:tc>
      </w:tr>
      <w:tr w:rsidR="00B20E90" w14:paraId="34043079" w14:textId="77777777" w:rsidTr="002F3A03">
        <w:tc>
          <w:tcPr>
            <w:tcW w:w="2591" w:type="dxa"/>
          </w:tcPr>
          <w:p w14:paraId="63269C74" w14:textId="77777777" w:rsidR="00B20E90" w:rsidRDefault="00B20E90" w:rsidP="002F3A03">
            <w:r>
              <w:t>[INSERT BUILDING FACILITY MANAGER HERE]</w:t>
            </w:r>
          </w:p>
        </w:tc>
        <w:tc>
          <w:tcPr>
            <w:tcW w:w="6759" w:type="dxa"/>
            <w:gridSpan w:val="2"/>
          </w:tcPr>
          <w:p w14:paraId="5B4CFFF5" w14:textId="77777777" w:rsidR="00B20E90" w:rsidRDefault="00B20E90" w:rsidP="002F3A03">
            <w:r>
              <w:t>[INSERT BUILDING/FACILITY MANAGER NUMBER HERE]</w:t>
            </w:r>
          </w:p>
        </w:tc>
      </w:tr>
    </w:tbl>
    <w:p w14:paraId="1DB70BB6" w14:textId="77777777" w:rsidR="00AB20CB" w:rsidRDefault="00AB20CB" w:rsidP="00AB20CB">
      <w:pPr>
        <w:pStyle w:val="Heading1"/>
      </w:pPr>
      <w:bookmarkStart w:id="3" w:name="_Toc142560451"/>
      <w:bookmarkStart w:id="4" w:name="_Toc190782206"/>
      <w:r>
        <w:t>Media Inquiries</w:t>
      </w:r>
      <w:bookmarkEnd w:id="3"/>
      <w:bookmarkEnd w:id="4"/>
    </w:p>
    <w:p w14:paraId="1248F8AC" w14:textId="77777777" w:rsidR="00AB20CB" w:rsidRDefault="00AB20CB" w:rsidP="00AB20CB">
      <w:r w:rsidRPr="004C62B8">
        <w:t>Media inquiries during or after an emergency will be addressed by the Office of Communications. Any information released to the media will be constructed or approved under the guidance of the Office of Communications.</w:t>
      </w:r>
      <w:r>
        <w:t xml:space="preserve"> </w:t>
      </w:r>
      <w:r>
        <w:rPr>
          <w:kern w:val="0"/>
          <w14:ligatures w14:val="none"/>
        </w:rPr>
        <w:t xml:space="preserve">Media inquiries can be requested through email at </w:t>
      </w:r>
      <w:hyperlink r:id="rId10" w:history="1">
        <w:r>
          <w:rPr>
            <w:rStyle w:val="Hyperlink"/>
            <w:kern w:val="0"/>
            <w14:ligatures w14:val="none"/>
          </w:rPr>
          <w:t>media.relations@dartmouth.edu</w:t>
        </w:r>
      </w:hyperlink>
      <w:r>
        <w:rPr>
          <w:kern w:val="0"/>
          <w14:ligatures w14:val="none"/>
        </w:rPr>
        <w:t>.</w:t>
      </w:r>
    </w:p>
    <w:p w14:paraId="324B7CAE" w14:textId="59924A01" w:rsidR="005B427F" w:rsidRDefault="001D2B4B" w:rsidP="00D23AAE">
      <w:r>
        <w:br w:type="page"/>
      </w:r>
    </w:p>
    <w:p w14:paraId="66D24158" w14:textId="4E78CDF5" w:rsidR="006C5E31" w:rsidRDefault="006C5E31" w:rsidP="00156BA6">
      <w:pPr>
        <w:pStyle w:val="Heading1"/>
      </w:pPr>
      <w:bookmarkStart w:id="5" w:name="_Toc190782207"/>
      <w:r>
        <w:lastRenderedPageBreak/>
        <w:t>Emergency Protocols</w:t>
      </w:r>
      <w:bookmarkEnd w:id="5"/>
    </w:p>
    <w:p w14:paraId="5964250D" w14:textId="285307FC" w:rsidR="008518C4" w:rsidRDefault="008518C4" w:rsidP="004D09D3">
      <w:pPr>
        <w:pStyle w:val="Heading2"/>
      </w:pPr>
      <w:bookmarkStart w:id="6" w:name="_Toc190782208"/>
      <w:r>
        <w:t>Fire</w:t>
      </w:r>
      <w:bookmarkEnd w:id="6"/>
    </w:p>
    <w:p w14:paraId="65723269" w14:textId="51BE38A9" w:rsidR="00FB1B99" w:rsidRDefault="007A5150" w:rsidP="00FB7714">
      <w:r>
        <w:t>In the Event of a Fire:</w:t>
      </w:r>
    </w:p>
    <w:p w14:paraId="0D50D26D" w14:textId="6D492D12" w:rsidR="00FB7714" w:rsidRDefault="00FB7714" w:rsidP="00F421C8">
      <w:pPr>
        <w:pStyle w:val="ListParagraph"/>
        <w:numPr>
          <w:ilvl w:val="0"/>
          <w:numId w:val="2"/>
        </w:numPr>
      </w:pPr>
      <w:r>
        <w:t xml:space="preserve">Pull the </w:t>
      </w:r>
      <w:r w:rsidRPr="007A5150">
        <w:rPr>
          <w:b/>
          <w:bCs/>
        </w:rPr>
        <w:t>Fire Alarm</w:t>
      </w:r>
      <w:r>
        <w:t xml:space="preserve"> and Call </w:t>
      </w:r>
      <w:r w:rsidRPr="007A5150">
        <w:rPr>
          <w:b/>
          <w:bCs/>
        </w:rPr>
        <w:t>911</w:t>
      </w:r>
      <w:r w:rsidR="00F571FA" w:rsidRPr="00F571FA">
        <w:t>.</w:t>
      </w:r>
    </w:p>
    <w:p w14:paraId="70A54D87" w14:textId="21CFE573" w:rsidR="00FB7714" w:rsidRDefault="00FB7714" w:rsidP="00FB7714">
      <w:r>
        <w:t xml:space="preserve">If you </w:t>
      </w:r>
      <w:r w:rsidR="002B22CE" w:rsidRPr="002B22CE">
        <w:rPr>
          <w:b/>
          <w:bCs/>
        </w:rPr>
        <w:t>See Smoke</w:t>
      </w:r>
      <w:r>
        <w:t xml:space="preserve"> or </w:t>
      </w:r>
      <w:r w:rsidR="002B22CE" w:rsidRPr="002B22CE">
        <w:rPr>
          <w:b/>
          <w:bCs/>
        </w:rPr>
        <w:t>F</w:t>
      </w:r>
      <w:r w:rsidRPr="002B22CE">
        <w:rPr>
          <w:b/>
          <w:bCs/>
        </w:rPr>
        <w:t>lames</w:t>
      </w:r>
      <w:r>
        <w:t>:</w:t>
      </w:r>
    </w:p>
    <w:p w14:paraId="78894DBC" w14:textId="77777777" w:rsidR="00FB1B99" w:rsidRDefault="00FB7714" w:rsidP="00F421C8">
      <w:pPr>
        <w:pStyle w:val="ListParagraph"/>
        <w:numPr>
          <w:ilvl w:val="0"/>
          <w:numId w:val="1"/>
        </w:numPr>
      </w:pPr>
      <w:r>
        <w:t xml:space="preserve">Use </w:t>
      </w:r>
      <w:r w:rsidRPr="00C53C31">
        <w:rPr>
          <w:b/>
          <w:bCs/>
        </w:rPr>
        <w:t>CARE</w:t>
      </w:r>
      <w:r>
        <w:t>:</w:t>
      </w:r>
    </w:p>
    <w:p w14:paraId="6798495A" w14:textId="2B530FB7" w:rsidR="00FB1B99" w:rsidRDefault="00FB7714" w:rsidP="00F421C8">
      <w:pPr>
        <w:pStyle w:val="ListParagraph"/>
        <w:numPr>
          <w:ilvl w:val="1"/>
          <w:numId w:val="1"/>
        </w:numPr>
      </w:pPr>
      <w:r w:rsidRPr="00C53C31">
        <w:rPr>
          <w:b/>
          <w:bCs/>
        </w:rPr>
        <w:t>Contain</w:t>
      </w:r>
      <w:r>
        <w:t xml:space="preserve"> the fire by closing all doors as you leave</w:t>
      </w:r>
      <w:r w:rsidR="00F571FA">
        <w:t>.</w:t>
      </w:r>
    </w:p>
    <w:p w14:paraId="191613BD" w14:textId="2C8EA2D8" w:rsidR="00FB1B99" w:rsidRDefault="00FB7714" w:rsidP="00F421C8">
      <w:pPr>
        <w:pStyle w:val="ListParagraph"/>
        <w:numPr>
          <w:ilvl w:val="1"/>
          <w:numId w:val="1"/>
        </w:numPr>
      </w:pPr>
      <w:r w:rsidRPr="00C53C31">
        <w:rPr>
          <w:b/>
          <w:bCs/>
        </w:rPr>
        <w:t>Activate</w:t>
      </w:r>
      <w:r>
        <w:t xml:space="preserve"> the nearest Fire Alarm pull station (Pull stations are located near all building exits)</w:t>
      </w:r>
      <w:r w:rsidR="00F571FA">
        <w:t>.</w:t>
      </w:r>
    </w:p>
    <w:p w14:paraId="2D059FE1" w14:textId="7709F741" w:rsidR="00FB1B99" w:rsidRDefault="00FB7714" w:rsidP="00F421C8">
      <w:pPr>
        <w:pStyle w:val="ListParagraph"/>
        <w:numPr>
          <w:ilvl w:val="1"/>
          <w:numId w:val="1"/>
        </w:numPr>
      </w:pPr>
      <w:r w:rsidRPr="00C53C31">
        <w:rPr>
          <w:b/>
          <w:bCs/>
        </w:rPr>
        <w:t>Report</w:t>
      </w:r>
      <w:r>
        <w:t xml:space="preserve"> the fire by dialing 911</w:t>
      </w:r>
      <w:r w:rsidR="00F571FA">
        <w:t>.</w:t>
      </w:r>
    </w:p>
    <w:p w14:paraId="19C67D88" w14:textId="545F810F" w:rsidR="00FB1B99" w:rsidRDefault="00FB7714" w:rsidP="00F421C8">
      <w:pPr>
        <w:pStyle w:val="ListParagraph"/>
        <w:numPr>
          <w:ilvl w:val="1"/>
          <w:numId w:val="1"/>
        </w:numPr>
      </w:pPr>
      <w:r w:rsidRPr="00C53C31">
        <w:rPr>
          <w:b/>
          <w:bCs/>
        </w:rPr>
        <w:t>Evacuate</w:t>
      </w:r>
      <w:r>
        <w:t xml:space="preserve"> or extinguish (In most cases, it is best to Evacuate)</w:t>
      </w:r>
      <w:r w:rsidR="0017577A">
        <w:t xml:space="preserve"> </w:t>
      </w:r>
      <w:r w:rsidR="00F87C83">
        <w:t xml:space="preserve">to a location </w:t>
      </w:r>
      <w:r w:rsidR="00361936" w:rsidRPr="00361936">
        <w:t>at least 50’ away from the building while avoiding major roadways and fire connections</w:t>
      </w:r>
      <w:r w:rsidR="00F571FA">
        <w:t>.</w:t>
      </w:r>
    </w:p>
    <w:p w14:paraId="130353CA" w14:textId="0ACFD4DF" w:rsidR="00FB1B99" w:rsidRDefault="007A5150" w:rsidP="007A5150">
      <w:r w:rsidRPr="007A5150">
        <w:rPr>
          <w:b/>
          <w:bCs/>
        </w:rPr>
        <w:t>Never</w:t>
      </w:r>
      <w:r>
        <w:t xml:space="preserve"> fight a fire if: </w:t>
      </w:r>
    </w:p>
    <w:p w14:paraId="2EF6A96D" w14:textId="6EE6ED72" w:rsidR="00FB1B99" w:rsidRDefault="00FB7714" w:rsidP="00F421C8">
      <w:pPr>
        <w:pStyle w:val="ListParagraph"/>
        <w:numPr>
          <w:ilvl w:val="0"/>
          <w:numId w:val="1"/>
        </w:numPr>
      </w:pPr>
      <w:r>
        <w:t>You lack a safe way to escape should your efforts fail</w:t>
      </w:r>
      <w:r w:rsidR="00F571FA">
        <w:t>.</w:t>
      </w:r>
    </w:p>
    <w:p w14:paraId="0EA20868" w14:textId="2C3015D1" w:rsidR="00FB1B99" w:rsidRDefault="00FB7714" w:rsidP="00F421C8">
      <w:pPr>
        <w:pStyle w:val="ListParagraph"/>
        <w:numPr>
          <w:ilvl w:val="0"/>
          <w:numId w:val="1"/>
        </w:numPr>
      </w:pPr>
      <w:r>
        <w:t>It has left its source of origin</w:t>
      </w:r>
      <w:r w:rsidR="00F571FA">
        <w:t>.</w:t>
      </w:r>
    </w:p>
    <w:p w14:paraId="586F7050" w14:textId="77777777" w:rsidR="00E2594C" w:rsidRDefault="00FB7714" w:rsidP="00F421C8">
      <w:pPr>
        <w:pStyle w:val="ListParagraph"/>
        <w:numPr>
          <w:ilvl w:val="0"/>
          <w:numId w:val="1"/>
        </w:numPr>
      </w:pPr>
      <w:r>
        <w:t>You are unsure of the type of extinguisher you need or have</w:t>
      </w:r>
      <w:r w:rsidR="00F571FA">
        <w:t>.</w:t>
      </w:r>
    </w:p>
    <w:p w14:paraId="7BB93132" w14:textId="77777777" w:rsidR="00E2594C" w:rsidRDefault="00E2594C" w:rsidP="00E2594C"/>
    <w:p w14:paraId="50630180" w14:textId="109C3DE0" w:rsidR="00FB1B99" w:rsidRDefault="009B4679" w:rsidP="00E2594C">
      <w:r>
        <w:t>S</w:t>
      </w:r>
      <w:r w:rsidR="00E2594C" w:rsidRPr="00E2594C">
        <w:t xml:space="preserve">ee the </w:t>
      </w:r>
      <w:r w:rsidR="00E2594C" w:rsidRPr="006A5F95">
        <w:t>Dartmouth Policy Portal</w:t>
      </w:r>
      <w:r w:rsidR="006A5F95">
        <w:t xml:space="preserve"> at </w:t>
      </w:r>
      <w:hyperlink r:id="rId11" w:history="1">
        <w:r w:rsidR="006A5F95" w:rsidRPr="00D92E22">
          <w:rPr>
            <w:rStyle w:val="Hyperlink"/>
          </w:rPr>
          <w:t>https://policies.dartmouth.edu/policies</w:t>
        </w:r>
      </w:hyperlink>
      <w:r w:rsidR="006A5F95">
        <w:t xml:space="preserve"> </w:t>
      </w:r>
      <w:r>
        <w:t xml:space="preserve"> for fire safety related policies</w:t>
      </w:r>
      <w:r w:rsidR="00E2594C">
        <w:t>.</w:t>
      </w:r>
      <w:r w:rsidR="00156BA6">
        <w:br w:type="page"/>
      </w:r>
    </w:p>
    <w:p w14:paraId="2CDD9E83" w14:textId="554F7088" w:rsidR="0053052E" w:rsidRDefault="0053052E" w:rsidP="004D09D3">
      <w:pPr>
        <w:pStyle w:val="Heading2"/>
      </w:pPr>
      <w:bookmarkStart w:id="7" w:name="_Toc190782209"/>
      <w:r>
        <w:lastRenderedPageBreak/>
        <w:t>Building Evacuation</w:t>
      </w:r>
      <w:bookmarkEnd w:id="7"/>
    </w:p>
    <w:p w14:paraId="3A87AF1F" w14:textId="433DADFE" w:rsidR="00EB7006" w:rsidRDefault="00EB7006" w:rsidP="003C6505">
      <w:r>
        <w:t xml:space="preserve">Dartmouth policy </w:t>
      </w:r>
      <w:r w:rsidR="00AC7EFF">
        <w:t>requires all occupants to evacuate upon the activation of a fire alarm.</w:t>
      </w:r>
    </w:p>
    <w:p w14:paraId="55986A81" w14:textId="0A67A7E5" w:rsidR="003C6505" w:rsidRDefault="003C6505" w:rsidP="003C6505">
      <w:r>
        <w:t xml:space="preserve">Familiarize yourself with </w:t>
      </w:r>
      <w:r w:rsidR="0048143E">
        <w:t>all possible e</w:t>
      </w:r>
      <w:r w:rsidR="007654DC">
        <w:t>xits for campus buildings you frequent</w:t>
      </w:r>
      <w:r>
        <w:t>. If an evacuation order is issued for your building for any reason, fully cooperate with first responders/ Department of Safety &amp; Security personnel and:</w:t>
      </w:r>
    </w:p>
    <w:p w14:paraId="533ABB7E" w14:textId="39F3AF62" w:rsidR="003C6505" w:rsidRDefault="003C6505" w:rsidP="00F421C8">
      <w:pPr>
        <w:pStyle w:val="ListParagraph"/>
        <w:numPr>
          <w:ilvl w:val="0"/>
          <w:numId w:val="30"/>
        </w:numPr>
      </w:pPr>
      <w:r>
        <w:t xml:space="preserve">Take only keys, </w:t>
      </w:r>
      <w:r w:rsidR="00C27301">
        <w:t>wallets,</w:t>
      </w:r>
      <w:r>
        <w:t xml:space="preserve"> and essential belongings</w:t>
      </w:r>
      <w:r w:rsidR="00565E37">
        <w:t>.</w:t>
      </w:r>
    </w:p>
    <w:p w14:paraId="0F37A871" w14:textId="549C1E3D" w:rsidR="003C6505" w:rsidRDefault="003C6505" w:rsidP="00F421C8">
      <w:pPr>
        <w:pStyle w:val="ListParagraph"/>
        <w:numPr>
          <w:ilvl w:val="0"/>
          <w:numId w:val="30"/>
        </w:numPr>
      </w:pPr>
      <w:r>
        <w:t>If possible, wear weather</w:t>
      </w:r>
      <w:r w:rsidR="00C90C49">
        <w:t>-</w:t>
      </w:r>
      <w:r>
        <w:t>appropriate clothing</w:t>
      </w:r>
      <w:r w:rsidR="00565E37">
        <w:t>.</w:t>
      </w:r>
    </w:p>
    <w:p w14:paraId="6545BE75" w14:textId="0440E99F" w:rsidR="003C6505" w:rsidRDefault="003C6505" w:rsidP="00F421C8">
      <w:pPr>
        <w:pStyle w:val="ListParagraph"/>
        <w:numPr>
          <w:ilvl w:val="0"/>
          <w:numId w:val="30"/>
        </w:numPr>
      </w:pPr>
      <w:r>
        <w:t xml:space="preserve">If you are the last one to exit your room, close </w:t>
      </w:r>
      <w:r w:rsidRPr="00CF0ED0">
        <w:t>doors</w:t>
      </w:r>
      <w:r w:rsidR="00565E37">
        <w:t>.</w:t>
      </w:r>
    </w:p>
    <w:p w14:paraId="3FA86C51" w14:textId="494F3BF9" w:rsidR="003C6505" w:rsidRDefault="003C6505" w:rsidP="00F421C8">
      <w:pPr>
        <w:pStyle w:val="ListParagraph"/>
        <w:numPr>
          <w:ilvl w:val="0"/>
          <w:numId w:val="30"/>
        </w:numPr>
      </w:pPr>
      <w:r>
        <w:t>Leave the building immediately</w:t>
      </w:r>
      <w:r w:rsidR="00565E37">
        <w:t>.</w:t>
      </w:r>
    </w:p>
    <w:p w14:paraId="3B5022C9" w14:textId="7FBC96AC" w:rsidR="003C6505" w:rsidRDefault="003C6505" w:rsidP="00F421C8">
      <w:pPr>
        <w:pStyle w:val="ListParagraph"/>
        <w:numPr>
          <w:ilvl w:val="0"/>
          <w:numId w:val="30"/>
        </w:numPr>
      </w:pPr>
      <w:r w:rsidRPr="00655F4F">
        <w:t>Do not investigate the source</w:t>
      </w:r>
      <w:r>
        <w:t xml:space="preserve"> of the emergency</w:t>
      </w:r>
      <w:r w:rsidR="00565E37">
        <w:t>.</w:t>
      </w:r>
    </w:p>
    <w:p w14:paraId="0C535E2D" w14:textId="00ED2ED0" w:rsidR="003C6505" w:rsidRDefault="003C6505" w:rsidP="00F421C8">
      <w:pPr>
        <w:pStyle w:val="ListParagraph"/>
        <w:numPr>
          <w:ilvl w:val="0"/>
          <w:numId w:val="30"/>
        </w:numPr>
      </w:pPr>
      <w:r>
        <w:t>Walk, don’t run, to the nearest exit</w:t>
      </w:r>
      <w:r w:rsidR="00565E37">
        <w:t>.</w:t>
      </w:r>
    </w:p>
    <w:p w14:paraId="7550A010" w14:textId="26298B73" w:rsidR="003C6505" w:rsidRDefault="003C6505" w:rsidP="00F421C8">
      <w:pPr>
        <w:pStyle w:val="ListParagraph"/>
        <w:numPr>
          <w:ilvl w:val="0"/>
          <w:numId w:val="30"/>
        </w:numPr>
      </w:pPr>
      <w:r>
        <w:t>Use stairs, not elevators</w:t>
      </w:r>
      <w:r w:rsidR="00565E37">
        <w:t>.</w:t>
      </w:r>
    </w:p>
    <w:p w14:paraId="31197D19" w14:textId="4A4A3533" w:rsidR="003C6505" w:rsidRDefault="003C6505" w:rsidP="003C6505">
      <w:r>
        <w:t xml:space="preserve">During an evacuation order, individuals with </w:t>
      </w:r>
      <w:r w:rsidR="00EB20F9">
        <w:t>disabilities</w:t>
      </w:r>
      <w:r>
        <w:t xml:space="preserve"> may require additional assistance in evacuating the premises. If willing and able to aid those with </w:t>
      </w:r>
      <w:r w:rsidR="00EB20F9">
        <w:t>disabilities</w:t>
      </w:r>
      <w:r>
        <w:t xml:space="preserve"> during an evacuation, the Department of Safety &amp; Security recommends: </w:t>
      </w:r>
    </w:p>
    <w:p w14:paraId="39E10884" w14:textId="6EEF6C0B" w:rsidR="003C6505" w:rsidRDefault="003C6505" w:rsidP="00F421C8">
      <w:pPr>
        <w:pStyle w:val="ListParagraph"/>
        <w:numPr>
          <w:ilvl w:val="0"/>
          <w:numId w:val="29"/>
        </w:numPr>
      </w:pPr>
      <w:r>
        <w:t xml:space="preserve">If there is </w:t>
      </w:r>
      <w:r w:rsidRPr="00FC789C">
        <w:rPr>
          <w:u w:val="single"/>
        </w:rPr>
        <w:t>no immediate danger</w:t>
      </w:r>
      <w:r>
        <w:t xml:space="preserve">, get input from the </w:t>
      </w:r>
      <w:r w:rsidR="00C82322">
        <w:t>individual on</w:t>
      </w:r>
      <w:r>
        <w:t xml:space="preserve"> how you can help before attempting any rescue technique or giving assistance. Ask how </w:t>
      </w:r>
      <w:r w:rsidR="00C90C49">
        <w:t>they</w:t>
      </w:r>
      <w:r>
        <w:t xml:space="preserve"> can best be assisted or moved; and whether there are any special considerations, methods, or any items that need to be brought with the person during the evacuation. </w:t>
      </w:r>
    </w:p>
    <w:p w14:paraId="09108107" w14:textId="77777777" w:rsidR="003C6505" w:rsidRDefault="003C6505" w:rsidP="00C27301">
      <w:pPr>
        <w:ind w:left="360" w:firstLine="720"/>
      </w:pPr>
      <w:r>
        <w:t>OR</w:t>
      </w:r>
    </w:p>
    <w:p w14:paraId="5932B18C" w14:textId="5B6FA683" w:rsidR="003C6505" w:rsidRDefault="003C6505" w:rsidP="00F421C8">
      <w:pPr>
        <w:pStyle w:val="ListParagraph"/>
        <w:numPr>
          <w:ilvl w:val="0"/>
          <w:numId w:val="29"/>
        </w:numPr>
      </w:pPr>
      <w:r>
        <w:t xml:space="preserve">If there is </w:t>
      </w:r>
      <w:r w:rsidRPr="00FC789C">
        <w:rPr>
          <w:u w:val="single"/>
        </w:rPr>
        <w:t>no immediate danger</w:t>
      </w:r>
      <w:r>
        <w:t xml:space="preserve">, report the location and number of people needing assistance to the Department of Safety &amp; Security personnel on scene </w:t>
      </w:r>
      <w:r w:rsidR="008E0253">
        <w:t>or call</w:t>
      </w:r>
      <w:r>
        <w:t xml:space="preserve"> 603-646-3333.</w:t>
      </w:r>
    </w:p>
    <w:p w14:paraId="3D6467E2" w14:textId="33F854AA" w:rsidR="00156BA6" w:rsidRDefault="003C6505" w:rsidP="00F421C8">
      <w:pPr>
        <w:pStyle w:val="ListParagraph"/>
        <w:numPr>
          <w:ilvl w:val="0"/>
          <w:numId w:val="29"/>
        </w:numPr>
      </w:pPr>
      <w:r>
        <w:t xml:space="preserve">If </w:t>
      </w:r>
      <w:r w:rsidRPr="00FC789C">
        <w:rPr>
          <w:u w:val="single"/>
        </w:rPr>
        <w:t>there is imminent danger and/or evacuation cannot be delayed</w:t>
      </w:r>
      <w:r>
        <w:t xml:space="preserve">, the person with a disability should be evacuated from the building with haste in as safe of a manner as the situation allows. </w:t>
      </w:r>
    </w:p>
    <w:p w14:paraId="0396DCD8" w14:textId="38A56D71" w:rsidR="003C6505" w:rsidRDefault="003C6505" w:rsidP="00156BA6">
      <w:r>
        <w:t>Individuals who are Blind or have a Visual Impairment</w:t>
      </w:r>
      <w:r w:rsidR="00156BA6">
        <w:t xml:space="preserve">: </w:t>
      </w:r>
    </w:p>
    <w:p w14:paraId="4DA30C41" w14:textId="61892F00" w:rsidR="003C6505" w:rsidRDefault="003C6505" w:rsidP="00F421C8">
      <w:pPr>
        <w:pStyle w:val="ListParagraph"/>
        <w:numPr>
          <w:ilvl w:val="0"/>
          <w:numId w:val="4"/>
        </w:numPr>
      </w:pPr>
      <w:r>
        <w:t>Ask the person who is blind/</w:t>
      </w:r>
      <w:r w:rsidR="002533AC">
        <w:t>visually impaired</w:t>
      </w:r>
      <w:r>
        <w:t xml:space="preserve"> if </w:t>
      </w:r>
      <w:r w:rsidR="00C27301">
        <w:t>they would</w:t>
      </w:r>
      <w:r>
        <w:t xml:space="preserve"> like assistance or guidance to </w:t>
      </w:r>
      <w:r w:rsidR="0081747D">
        <w:t xml:space="preserve">a safer </w:t>
      </w:r>
      <w:r w:rsidR="00E85697">
        <w:t>location</w:t>
      </w:r>
      <w:r w:rsidR="0081747D">
        <w:t>.</w:t>
      </w:r>
      <w:r>
        <w:t xml:space="preserve"> </w:t>
      </w:r>
    </w:p>
    <w:p w14:paraId="031A05E4" w14:textId="66DD00FE" w:rsidR="003C6505" w:rsidRDefault="003C6505" w:rsidP="00F421C8">
      <w:pPr>
        <w:pStyle w:val="ListParagraph"/>
        <w:numPr>
          <w:ilvl w:val="0"/>
          <w:numId w:val="4"/>
        </w:numPr>
      </w:pPr>
      <w:r>
        <w:t>Give verbal instructions regarding the safest exit route</w:t>
      </w:r>
      <w:r w:rsidR="00A736B3">
        <w:t>.</w:t>
      </w:r>
    </w:p>
    <w:p w14:paraId="6FD2C5BF" w14:textId="40B3C277" w:rsidR="003C6505" w:rsidRDefault="003C6505" w:rsidP="003C6505">
      <w:r>
        <w:t>Individuals who are Deaf or Hard of Hearing</w:t>
      </w:r>
      <w:r w:rsidR="00C27301">
        <w:t>:</w:t>
      </w:r>
      <w:r w:rsidR="00156BA6">
        <w:t xml:space="preserve"> </w:t>
      </w:r>
    </w:p>
    <w:p w14:paraId="03F9297A" w14:textId="0DA887D4" w:rsidR="003C6505" w:rsidRDefault="003C6505" w:rsidP="00F421C8">
      <w:pPr>
        <w:pStyle w:val="ListParagraph"/>
        <w:numPr>
          <w:ilvl w:val="0"/>
          <w:numId w:val="5"/>
        </w:numPr>
      </w:pPr>
      <w:r>
        <w:t xml:space="preserve">Get the attention of </w:t>
      </w:r>
      <w:r w:rsidR="00842286">
        <w:t>the</w:t>
      </w:r>
      <w:r>
        <w:t xml:space="preserve"> person by either touch or by making eye contact. </w:t>
      </w:r>
    </w:p>
    <w:p w14:paraId="08B8CED1" w14:textId="57B13443" w:rsidR="003C6505" w:rsidRDefault="003C6505" w:rsidP="00F421C8">
      <w:pPr>
        <w:pStyle w:val="ListParagraph"/>
        <w:numPr>
          <w:ilvl w:val="0"/>
          <w:numId w:val="5"/>
        </w:numPr>
      </w:pPr>
      <w:r>
        <w:t xml:space="preserve">Clearly state the situation and reason for evacuation. </w:t>
      </w:r>
      <w:r w:rsidR="00842286">
        <w:t>W</w:t>
      </w:r>
      <w:r>
        <w:t>rite</w:t>
      </w:r>
      <w:r w:rsidR="00842286">
        <w:t xml:space="preserve"> or type</w:t>
      </w:r>
      <w:r>
        <w:t xml:space="preserve"> a brief statement if the person does not seem to understand. </w:t>
      </w:r>
    </w:p>
    <w:p w14:paraId="5C256B7F" w14:textId="5B486B2A" w:rsidR="0066290A" w:rsidRDefault="002E2525" w:rsidP="0066290A">
      <w:r>
        <w:lastRenderedPageBreak/>
        <w:t xml:space="preserve">Evacuation: </w:t>
      </w:r>
    </w:p>
    <w:p w14:paraId="330E9719" w14:textId="684AD0CF" w:rsidR="003C6505" w:rsidRDefault="004A766E" w:rsidP="00F421C8">
      <w:pPr>
        <w:pStyle w:val="ListParagraph"/>
        <w:numPr>
          <w:ilvl w:val="1"/>
          <w:numId w:val="6"/>
        </w:numPr>
      </w:pPr>
      <w:r>
        <w:t>E</w:t>
      </w:r>
      <w:r w:rsidR="003C6505">
        <w:t xml:space="preserve">ncourage those you encounter to exit </w:t>
      </w:r>
      <w:r w:rsidR="00FE0210">
        <w:t>a</w:t>
      </w:r>
      <w:r>
        <w:t>s you make your way out and away from the building</w:t>
      </w:r>
      <w:r w:rsidR="00565E37">
        <w:t>.</w:t>
      </w:r>
    </w:p>
    <w:p w14:paraId="43B46092" w14:textId="19397A6E" w:rsidR="0027075C" w:rsidRDefault="003C6505" w:rsidP="00F421C8">
      <w:pPr>
        <w:pStyle w:val="ListParagraph"/>
        <w:numPr>
          <w:ilvl w:val="1"/>
          <w:numId w:val="6"/>
        </w:numPr>
      </w:pPr>
      <w:r>
        <w:t>Follow instructions of the Department of Safety and Security or other identified emergency personnel</w:t>
      </w:r>
      <w:r w:rsidR="00565E37">
        <w:t>.</w:t>
      </w:r>
    </w:p>
    <w:p w14:paraId="4DD69E74" w14:textId="4D1A90A6" w:rsidR="0027075C" w:rsidRDefault="003C6505" w:rsidP="00F421C8">
      <w:pPr>
        <w:pStyle w:val="ListParagraph"/>
        <w:numPr>
          <w:ilvl w:val="1"/>
          <w:numId w:val="6"/>
        </w:numPr>
      </w:pPr>
      <w:r>
        <w:t>Wait for instructions before returning to your building after an evacuation</w:t>
      </w:r>
      <w:r w:rsidR="00565E37">
        <w:t>.</w:t>
      </w:r>
    </w:p>
    <w:p w14:paraId="415138B2" w14:textId="77777777" w:rsidR="0027075C" w:rsidRDefault="0027075C">
      <w:pPr>
        <w:rPr>
          <w:rStyle w:val="Heading2Char"/>
        </w:rPr>
      </w:pPr>
      <w:r>
        <w:rPr>
          <w:rStyle w:val="Heading2Char"/>
        </w:rPr>
        <w:br w:type="page"/>
      </w:r>
    </w:p>
    <w:p w14:paraId="3FAB417C" w14:textId="76B2B831" w:rsidR="008518C4" w:rsidRDefault="004D09D3" w:rsidP="0027075C">
      <w:pPr>
        <w:pStyle w:val="Heading2"/>
      </w:pPr>
      <w:bookmarkStart w:id="8" w:name="_Toc190782210"/>
      <w:r w:rsidRPr="0027075C">
        <w:rPr>
          <w:rStyle w:val="Heading2Char"/>
        </w:rPr>
        <w:lastRenderedPageBreak/>
        <w:t>Medical Emergency</w:t>
      </w:r>
      <w:bookmarkEnd w:id="8"/>
    </w:p>
    <w:p w14:paraId="47FEF003" w14:textId="77777777" w:rsidR="00712C23" w:rsidRDefault="00712C23" w:rsidP="00712C23">
      <w:r>
        <w:t>If someone is injured or becomes ill:</w:t>
      </w:r>
    </w:p>
    <w:p w14:paraId="1A4A742A" w14:textId="0F2BFD1C" w:rsidR="00712C23" w:rsidRDefault="00712C23" w:rsidP="00F421C8">
      <w:pPr>
        <w:pStyle w:val="ListParagraph"/>
        <w:numPr>
          <w:ilvl w:val="0"/>
          <w:numId w:val="3"/>
        </w:numPr>
      </w:pPr>
      <w:r>
        <w:t>Stay Calm</w:t>
      </w:r>
      <w:r w:rsidR="00565E37">
        <w:t>.</w:t>
      </w:r>
    </w:p>
    <w:p w14:paraId="35573744" w14:textId="2599D59E" w:rsidR="00712C23" w:rsidRDefault="00712C23" w:rsidP="00F421C8">
      <w:pPr>
        <w:pStyle w:val="ListParagraph"/>
        <w:numPr>
          <w:ilvl w:val="0"/>
          <w:numId w:val="3"/>
        </w:numPr>
      </w:pPr>
      <w:r>
        <w:t>Dial 911 and explain the type of emergency, the location, condition, and number of victims</w:t>
      </w:r>
      <w:r w:rsidR="00565E37">
        <w:t>.</w:t>
      </w:r>
    </w:p>
    <w:p w14:paraId="6DEFF488" w14:textId="49B67203" w:rsidR="00712C23" w:rsidRDefault="00712C23" w:rsidP="00F421C8">
      <w:pPr>
        <w:pStyle w:val="ListParagraph"/>
        <w:numPr>
          <w:ilvl w:val="0"/>
          <w:numId w:val="3"/>
        </w:numPr>
      </w:pPr>
      <w:r>
        <w:t xml:space="preserve">Let the dispatcher know of any safety hazards - chemical spill, fire, fumes, etc. </w:t>
      </w:r>
    </w:p>
    <w:p w14:paraId="2984F487" w14:textId="19A4DBF4" w:rsidR="00712C23" w:rsidRDefault="00712C23" w:rsidP="00F421C8">
      <w:pPr>
        <w:pStyle w:val="ListParagraph"/>
        <w:numPr>
          <w:ilvl w:val="0"/>
          <w:numId w:val="3"/>
        </w:numPr>
      </w:pPr>
      <w:r>
        <w:t>Do not hang up unless told to do so by the dispatcher</w:t>
      </w:r>
      <w:r w:rsidR="00565E37">
        <w:t>.</w:t>
      </w:r>
    </w:p>
    <w:p w14:paraId="6CA5A0E7" w14:textId="2A86E4D3" w:rsidR="00712C23" w:rsidRDefault="00712C23" w:rsidP="00F421C8">
      <w:pPr>
        <w:pStyle w:val="ListParagraph"/>
        <w:numPr>
          <w:ilvl w:val="0"/>
          <w:numId w:val="3"/>
        </w:numPr>
      </w:pPr>
      <w:r>
        <w:t xml:space="preserve">Do not move the victim unless there is danger of further injury if </w:t>
      </w:r>
      <w:r w:rsidR="005E2A14">
        <w:t>they are</w:t>
      </w:r>
      <w:r>
        <w:t xml:space="preserve"> not moved</w:t>
      </w:r>
      <w:r w:rsidR="00565E37">
        <w:t>.</w:t>
      </w:r>
    </w:p>
    <w:p w14:paraId="291AB129" w14:textId="336E90FF" w:rsidR="00712C23" w:rsidRDefault="00712C23" w:rsidP="00F421C8">
      <w:pPr>
        <w:pStyle w:val="ListParagraph"/>
        <w:numPr>
          <w:ilvl w:val="0"/>
          <w:numId w:val="3"/>
        </w:numPr>
      </w:pPr>
      <w:r>
        <w:t>Render first-aid or CPR if you have been trained</w:t>
      </w:r>
      <w:r w:rsidR="0022751D">
        <w:t xml:space="preserve"> or instructed</w:t>
      </w:r>
      <w:r w:rsidR="00565E37">
        <w:t>.</w:t>
      </w:r>
    </w:p>
    <w:p w14:paraId="000B3376" w14:textId="092B17B4" w:rsidR="00712C23" w:rsidRDefault="00712C23" w:rsidP="00F421C8">
      <w:pPr>
        <w:pStyle w:val="ListParagraph"/>
        <w:numPr>
          <w:ilvl w:val="0"/>
          <w:numId w:val="3"/>
        </w:numPr>
      </w:pPr>
      <w:r>
        <w:t>Do not leave the injured person except to summon help</w:t>
      </w:r>
      <w:r w:rsidR="00565E37">
        <w:t>.</w:t>
      </w:r>
    </w:p>
    <w:p w14:paraId="48C1E6DF" w14:textId="55390B89" w:rsidR="00712C23" w:rsidRDefault="00712C23" w:rsidP="00F421C8">
      <w:pPr>
        <w:pStyle w:val="ListParagraph"/>
        <w:numPr>
          <w:ilvl w:val="0"/>
          <w:numId w:val="3"/>
        </w:numPr>
      </w:pPr>
      <w:r>
        <w:t>Comfort the victim until emergency medical services arrive</w:t>
      </w:r>
      <w:r w:rsidR="00565E37">
        <w:t>.</w:t>
      </w:r>
    </w:p>
    <w:p w14:paraId="49E42899" w14:textId="087C7AFD" w:rsidR="004D09D3" w:rsidRDefault="00712C23" w:rsidP="00F421C8">
      <w:pPr>
        <w:pStyle w:val="ListParagraph"/>
        <w:numPr>
          <w:ilvl w:val="0"/>
          <w:numId w:val="3"/>
        </w:numPr>
      </w:pPr>
      <w:r>
        <w:t>Have someone stand outside the building to flag down the ambulance and/or Safety and Security when they reach the vicinity</w:t>
      </w:r>
      <w:r w:rsidR="00565E37">
        <w:t>.</w:t>
      </w:r>
    </w:p>
    <w:p w14:paraId="25F9FBFD" w14:textId="5927CF9B" w:rsidR="00FB1B99" w:rsidRPr="004D09D3" w:rsidRDefault="00583912" w:rsidP="004D09D3">
      <w:r>
        <w:br w:type="page"/>
      </w:r>
    </w:p>
    <w:p w14:paraId="01A2F93A" w14:textId="17E4AE96" w:rsidR="004D09D3" w:rsidRDefault="004D09D3" w:rsidP="004D09D3">
      <w:pPr>
        <w:pStyle w:val="Heading2"/>
      </w:pPr>
      <w:bookmarkStart w:id="9" w:name="_Toc190782211"/>
      <w:r>
        <w:lastRenderedPageBreak/>
        <w:t>Bomb Threat</w:t>
      </w:r>
      <w:bookmarkEnd w:id="9"/>
    </w:p>
    <w:p w14:paraId="1D90CE79" w14:textId="77777777" w:rsidR="00D85974" w:rsidRDefault="00D85974" w:rsidP="00D85974">
      <w:r>
        <w:t>If you receive a bomb threat, remain calm and:</w:t>
      </w:r>
    </w:p>
    <w:p w14:paraId="574DC5BB" w14:textId="6620F4EE" w:rsidR="00D85974" w:rsidRDefault="00D85974" w:rsidP="00F421C8">
      <w:pPr>
        <w:pStyle w:val="ListParagraph"/>
        <w:numPr>
          <w:ilvl w:val="0"/>
          <w:numId w:val="7"/>
        </w:numPr>
      </w:pPr>
      <w:r>
        <w:t>Obtain as much information as possible:</w:t>
      </w:r>
    </w:p>
    <w:p w14:paraId="5DA7859A" w14:textId="14052CE0" w:rsidR="00D85974" w:rsidRDefault="00D85974" w:rsidP="00F421C8">
      <w:pPr>
        <w:pStyle w:val="ListParagraph"/>
        <w:numPr>
          <w:ilvl w:val="0"/>
          <w:numId w:val="9"/>
        </w:numPr>
      </w:pPr>
      <w:r>
        <w:t>Write down the number from where the call is coming</w:t>
      </w:r>
      <w:r w:rsidR="00565E37">
        <w:t>.</w:t>
      </w:r>
    </w:p>
    <w:p w14:paraId="7EBD49A5" w14:textId="25974606" w:rsidR="00D85974" w:rsidRDefault="00D85974" w:rsidP="00F421C8">
      <w:pPr>
        <w:pStyle w:val="ListParagraph"/>
        <w:numPr>
          <w:ilvl w:val="0"/>
          <w:numId w:val="9"/>
        </w:numPr>
      </w:pPr>
      <w:r>
        <w:t>Write down the exact time of the call</w:t>
      </w:r>
      <w:r w:rsidR="00565E37">
        <w:t>.</w:t>
      </w:r>
    </w:p>
    <w:p w14:paraId="3EBF43F1" w14:textId="376613F2" w:rsidR="00D85974" w:rsidRDefault="00D85974" w:rsidP="00F421C8">
      <w:pPr>
        <w:pStyle w:val="ListParagraph"/>
        <w:numPr>
          <w:ilvl w:val="0"/>
          <w:numId w:val="9"/>
        </w:numPr>
      </w:pPr>
      <w:r>
        <w:t>Write down as accurately as possible the statements made</w:t>
      </w:r>
      <w:r w:rsidR="00565E37">
        <w:t>.</w:t>
      </w:r>
    </w:p>
    <w:p w14:paraId="4A9E37E9" w14:textId="6217F47E" w:rsidR="00D85974" w:rsidRDefault="00D85974" w:rsidP="00F421C8">
      <w:pPr>
        <w:pStyle w:val="ListParagraph"/>
        <w:numPr>
          <w:ilvl w:val="0"/>
          <w:numId w:val="9"/>
        </w:numPr>
      </w:pPr>
      <w:r>
        <w:t>Listen to the voice to determine the sex, age, accents, lisps, tone, etc. (Note any distinguishing feature)</w:t>
      </w:r>
      <w:r w:rsidR="00565E37">
        <w:t>.</w:t>
      </w:r>
    </w:p>
    <w:p w14:paraId="32D3CACD" w14:textId="4C0B6DD9" w:rsidR="00D85974" w:rsidRDefault="00D85974" w:rsidP="00F421C8">
      <w:pPr>
        <w:pStyle w:val="ListParagraph"/>
        <w:numPr>
          <w:ilvl w:val="0"/>
          <w:numId w:val="9"/>
        </w:numPr>
      </w:pPr>
      <w:r>
        <w:t>Listen for background noises</w:t>
      </w:r>
      <w:r w:rsidR="00565E37">
        <w:t>.</w:t>
      </w:r>
    </w:p>
    <w:p w14:paraId="0217D632" w14:textId="2D7532A6" w:rsidR="00D85974" w:rsidRDefault="00D85974" w:rsidP="00F421C8">
      <w:pPr>
        <w:pStyle w:val="ListParagraph"/>
        <w:numPr>
          <w:ilvl w:val="0"/>
          <w:numId w:val="9"/>
        </w:numPr>
      </w:pPr>
      <w:r>
        <w:t xml:space="preserve">Try to </w:t>
      </w:r>
      <w:r w:rsidR="004C6717">
        <w:t>signal</w:t>
      </w:r>
      <w:r>
        <w:t xml:space="preserve"> someone else to also listen on the telephone line, if possible</w:t>
      </w:r>
      <w:r w:rsidR="00565E37">
        <w:t>.</w:t>
      </w:r>
    </w:p>
    <w:p w14:paraId="6780E6B9" w14:textId="6D820322" w:rsidR="00D85974" w:rsidRDefault="00D85974" w:rsidP="00F421C8">
      <w:pPr>
        <w:pStyle w:val="ListParagraph"/>
        <w:numPr>
          <w:ilvl w:val="0"/>
          <w:numId w:val="9"/>
        </w:numPr>
      </w:pPr>
      <w:r>
        <w:t>Do not hang up and stay on the line as long as possible; wait for the caller to hang up</w:t>
      </w:r>
      <w:r w:rsidR="00565E37">
        <w:t>.</w:t>
      </w:r>
    </w:p>
    <w:p w14:paraId="572027A4" w14:textId="6858AE31" w:rsidR="00D85974" w:rsidRDefault="00D85974" w:rsidP="00F421C8">
      <w:pPr>
        <w:pStyle w:val="ListParagraph"/>
        <w:numPr>
          <w:ilvl w:val="0"/>
          <w:numId w:val="7"/>
        </w:numPr>
      </w:pPr>
      <w:r>
        <w:t>Keep the bomb threat caller talking, and ask as many questions of the caller as you can:</w:t>
      </w:r>
    </w:p>
    <w:p w14:paraId="079DA6A8" w14:textId="347ED641" w:rsidR="00D85974" w:rsidRDefault="00D85974" w:rsidP="00F421C8">
      <w:pPr>
        <w:pStyle w:val="ListParagraph"/>
        <w:numPr>
          <w:ilvl w:val="0"/>
          <w:numId w:val="8"/>
        </w:numPr>
      </w:pPr>
      <w:r>
        <w:t>When will the bomb go off? How much time remains?</w:t>
      </w:r>
    </w:p>
    <w:p w14:paraId="460F39F9" w14:textId="7FEDE3AE" w:rsidR="00D85974" w:rsidRDefault="00D85974" w:rsidP="00F421C8">
      <w:pPr>
        <w:pStyle w:val="ListParagraph"/>
        <w:numPr>
          <w:ilvl w:val="0"/>
          <w:numId w:val="8"/>
        </w:numPr>
      </w:pPr>
      <w:r>
        <w:t>Where is the bomb located?</w:t>
      </w:r>
    </w:p>
    <w:p w14:paraId="512FCF1C" w14:textId="404D826D" w:rsidR="00D85974" w:rsidRDefault="00D85974" w:rsidP="00F421C8">
      <w:pPr>
        <w:pStyle w:val="ListParagraph"/>
        <w:numPr>
          <w:ilvl w:val="0"/>
          <w:numId w:val="8"/>
        </w:numPr>
      </w:pPr>
      <w:r>
        <w:t>What does it look like?</w:t>
      </w:r>
    </w:p>
    <w:p w14:paraId="32295437" w14:textId="5D0F047B" w:rsidR="00D85974" w:rsidRDefault="00D85974" w:rsidP="00F421C8">
      <w:pPr>
        <w:pStyle w:val="ListParagraph"/>
        <w:numPr>
          <w:ilvl w:val="0"/>
          <w:numId w:val="8"/>
        </w:numPr>
      </w:pPr>
      <w:r>
        <w:t>What kind of bomb is it?</w:t>
      </w:r>
    </w:p>
    <w:p w14:paraId="7690A329" w14:textId="64F766DE" w:rsidR="00D85974" w:rsidRDefault="00D85974" w:rsidP="00F421C8">
      <w:pPr>
        <w:pStyle w:val="ListParagraph"/>
        <w:numPr>
          <w:ilvl w:val="0"/>
          <w:numId w:val="8"/>
        </w:numPr>
      </w:pPr>
      <w:r>
        <w:t>How do you know about this bomb?</w:t>
      </w:r>
    </w:p>
    <w:p w14:paraId="25D04C4A" w14:textId="7565486A" w:rsidR="00D85974" w:rsidRDefault="00D85974" w:rsidP="00F421C8">
      <w:pPr>
        <w:pStyle w:val="ListParagraph"/>
        <w:numPr>
          <w:ilvl w:val="0"/>
          <w:numId w:val="8"/>
        </w:numPr>
      </w:pPr>
      <w:r>
        <w:t>Why was it placed here?</w:t>
      </w:r>
    </w:p>
    <w:p w14:paraId="430B780B" w14:textId="0E5D2290" w:rsidR="00D85974" w:rsidRDefault="00D85974" w:rsidP="00F421C8">
      <w:pPr>
        <w:pStyle w:val="ListParagraph"/>
        <w:numPr>
          <w:ilvl w:val="0"/>
          <w:numId w:val="8"/>
        </w:numPr>
      </w:pPr>
      <w:r>
        <w:t>Who are you?</w:t>
      </w:r>
    </w:p>
    <w:p w14:paraId="2A090A93" w14:textId="369875DF" w:rsidR="00D85974" w:rsidRDefault="00D85974" w:rsidP="00F421C8">
      <w:pPr>
        <w:pStyle w:val="ListParagraph"/>
        <w:numPr>
          <w:ilvl w:val="0"/>
          <w:numId w:val="8"/>
        </w:numPr>
      </w:pPr>
      <w:r>
        <w:t>What is your name?</w:t>
      </w:r>
    </w:p>
    <w:p w14:paraId="30203726" w14:textId="4E3EE37E" w:rsidR="00D85974" w:rsidRDefault="00BD2B25" w:rsidP="00F421C8">
      <w:pPr>
        <w:pStyle w:val="ListParagraph"/>
        <w:numPr>
          <w:ilvl w:val="0"/>
          <w:numId w:val="7"/>
        </w:numPr>
      </w:pPr>
      <w:r>
        <w:t>If able, have someone else call</w:t>
      </w:r>
      <w:r w:rsidR="00D85974">
        <w:t xml:space="preserve"> 911 immediately and then the Department of Safety and Security at 603-646-3333 (6-3333 from Campus phones)</w:t>
      </w:r>
      <w:r>
        <w:t xml:space="preserve"> </w:t>
      </w:r>
      <w:r w:rsidR="00665B1A">
        <w:t>while you talk to the threat maker.</w:t>
      </w:r>
    </w:p>
    <w:p w14:paraId="16D599F9" w14:textId="4BB90760" w:rsidR="004D09D3" w:rsidRDefault="00D85974" w:rsidP="00F421C8">
      <w:pPr>
        <w:pStyle w:val="ListParagraph"/>
        <w:numPr>
          <w:ilvl w:val="0"/>
          <w:numId w:val="7"/>
        </w:numPr>
      </w:pPr>
      <w:r>
        <w:t xml:space="preserve">Complete a </w:t>
      </w:r>
      <w:hyperlink r:id="rId12" w:history="1">
        <w:r w:rsidRPr="005D00AD">
          <w:rPr>
            <w:rStyle w:val="Hyperlink"/>
          </w:rPr>
          <w:t>Bomb Threat Checklist</w:t>
        </w:r>
      </w:hyperlink>
      <w:r>
        <w:t xml:space="preserve"> form and have it ready, along with your notes from the call, for responding Officers. It is recommended to have a Bomb Threat Checklist form handy, and follow it while receiving the threat</w:t>
      </w:r>
    </w:p>
    <w:p w14:paraId="28A052C1" w14:textId="6F3DC6F8" w:rsidR="00FB1B99" w:rsidRPr="004D09D3" w:rsidRDefault="00583912" w:rsidP="004D09D3">
      <w:r>
        <w:br w:type="page"/>
      </w:r>
    </w:p>
    <w:p w14:paraId="1A563F80" w14:textId="1C2BCFAC" w:rsidR="004D09D3" w:rsidRDefault="004D09D3" w:rsidP="004D09D3">
      <w:pPr>
        <w:pStyle w:val="Heading2"/>
      </w:pPr>
      <w:bookmarkStart w:id="10" w:name="_Toc190782212"/>
      <w:r>
        <w:lastRenderedPageBreak/>
        <w:t>Hostile Intruder/Active Shooter</w:t>
      </w:r>
      <w:bookmarkEnd w:id="10"/>
    </w:p>
    <w:p w14:paraId="0E5F0B45" w14:textId="64D86F3A" w:rsidR="00B931E8" w:rsidRDefault="00B931E8" w:rsidP="00B931E8">
      <w:r>
        <w:t xml:space="preserve">If a hostile intruder/active shooter is </w:t>
      </w:r>
      <w:r w:rsidR="0096620D" w:rsidRPr="0096620D">
        <w:rPr>
          <w:b/>
          <w:bCs/>
        </w:rPr>
        <w:t>OUTSIDE</w:t>
      </w:r>
      <w:r>
        <w:t xml:space="preserve"> your building:</w:t>
      </w:r>
    </w:p>
    <w:p w14:paraId="08A6750F" w14:textId="2E9840DB" w:rsidR="00B931E8" w:rsidRDefault="00B931E8" w:rsidP="00F421C8">
      <w:pPr>
        <w:pStyle w:val="ListParagraph"/>
        <w:numPr>
          <w:ilvl w:val="0"/>
          <w:numId w:val="17"/>
        </w:numPr>
      </w:pPr>
      <w:r>
        <w:t xml:space="preserve">Get to a room that can be </w:t>
      </w:r>
      <w:r w:rsidR="007A3997">
        <w:t>locked,</w:t>
      </w:r>
      <w:r>
        <w:t xml:space="preserve"> close and lock windows and doors</w:t>
      </w:r>
      <w:r w:rsidR="00565E37">
        <w:t>.</w:t>
      </w:r>
    </w:p>
    <w:p w14:paraId="1F6F75DC" w14:textId="52234844" w:rsidR="00B931E8" w:rsidRDefault="00B931E8" w:rsidP="00F421C8">
      <w:pPr>
        <w:pStyle w:val="ListParagraph"/>
        <w:numPr>
          <w:ilvl w:val="0"/>
          <w:numId w:val="17"/>
        </w:numPr>
      </w:pPr>
      <w:r>
        <w:t>Turn off the light</w:t>
      </w:r>
      <w:r w:rsidR="00565E37">
        <w:t>.</w:t>
      </w:r>
    </w:p>
    <w:p w14:paraId="09BBDFE5" w14:textId="21FCD778" w:rsidR="00B931E8" w:rsidRDefault="00B931E8" w:rsidP="00F421C8">
      <w:pPr>
        <w:pStyle w:val="ListParagraph"/>
        <w:numPr>
          <w:ilvl w:val="0"/>
          <w:numId w:val="17"/>
        </w:numPr>
      </w:pPr>
      <w:r>
        <w:t>Try to get everyone down on the floor (so that no one is visible from outside the room)</w:t>
      </w:r>
      <w:r w:rsidR="00565E37">
        <w:t>.</w:t>
      </w:r>
    </w:p>
    <w:p w14:paraId="31819F91" w14:textId="6C2BF205" w:rsidR="00B931E8" w:rsidRDefault="00B931E8" w:rsidP="00F421C8">
      <w:pPr>
        <w:pStyle w:val="ListParagraph"/>
        <w:numPr>
          <w:ilvl w:val="0"/>
          <w:numId w:val="17"/>
        </w:numPr>
      </w:pPr>
      <w:r>
        <w:t>Call 911. The Dispatcher will ask for the following information:</w:t>
      </w:r>
    </w:p>
    <w:p w14:paraId="54D34C6D" w14:textId="64DCEA87" w:rsidR="00B931E8" w:rsidRDefault="00B931E8" w:rsidP="00F421C8">
      <w:pPr>
        <w:pStyle w:val="ListParagraph"/>
        <w:numPr>
          <w:ilvl w:val="0"/>
          <w:numId w:val="18"/>
        </w:numPr>
      </w:pPr>
      <w:r>
        <w:t>Your Name</w:t>
      </w:r>
    </w:p>
    <w:p w14:paraId="4927C7C4" w14:textId="594BF90E" w:rsidR="00B931E8" w:rsidRDefault="00B931E8" w:rsidP="00F421C8">
      <w:pPr>
        <w:pStyle w:val="ListParagraph"/>
        <w:numPr>
          <w:ilvl w:val="0"/>
          <w:numId w:val="18"/>
        </w:numPr>
      </w:pPr>
      <w:r>
        <w:t>Your Location</w:t>
      </w:r>
    </w:p>
    <w:p w14:paraId="16277FB3" w14:textId="64C60798" w:rsidR="00B931E8" w:rsidRDefault="00B931E8" w:rsidP="00F421C8">
      <w:pPr>
        <w:pStyle w:val="ListParagraph"/>
        <w:numPr>
          <w:ilvl w:val="0"/>
          <w:numId w:val="18"/>
        </w:numPr>
      </w:pPr>
      <w:r>
        <w:t>Location of the incident (be as specific as possible)</w:t>
      </w:r>
    </w:p>
    <w:p w14:paraId="045AB32C" w14:textId="4E384DBC" w:rsidR="00B931E8" w:rsidRDefault="00B931E8" w:rsidP="00F421C8">
      <w:pPr>
        <w:pStyle w:val="ListParagraph"/>
        <w:numPr>
          <w:ilvl w:val="0"/>
          <w:numId w:val="18"/>
        </w:numPr>
      </w:pPr>
      <w:r>
        <w:t>Number of shooters (if known)</w:t>
      </w:r>
    </w:p>
    <w:p w14:paraId="26985ADB" w14:textId="22623FB2" w:rsidR="00B931E8" w:rsidRDefault="00B931E8" w:rsidP="00F421C8">
      <w:pPr>
        <w:pStyle w:val="ListParagraph"/>
        <w:numPr>
          <w:ilvl w:val="0"/>
          <w:numId w:val="18"/>
        </w:numPr>
      </w:pPr>
      <w:r>
        <w:t>Identification or description of shooter</w:t>
      </w:r>
    </w:p>
    <w:p w14:paraId="2B26BD47" w14:textId="023C63B7" w:rsidR="00B931E8" w:rsidRDefault="00B931E8" w:rsidP="00F421C8">
      <w:pPr>
        <w:pStyle w:val="ListParagraph"/>
        <w:numPr>
          <w:ilvl w:val="0"/>
          <w:numId w:val="18"/>
        </w:numPr>
      </w:pPr>
      <w:r>
        <w:t>Number of persons who may be involved</w:t>
      </w:r>
    </w:p>
    <w:p w14:paraId="23E039C5" w14:textId="4923A70B" w:rsidR="00B931E8" w:rsidRDefault="00B931E8" w:rsidP="00F421C8">
      <w:pPr>
        <w:pStyle w:val="ListParagraph"/>
        <w:numPr>
          <w:ilvl w:val="0"/>
          <w:numId w:val="17"/>
        </w:numPr>
      </w:pPr>
      <w:r>
        <w:t xml:space="preserve">Do not respond to any voice commands until you are </w:t>
      </w:r>
      <w:r w:rsidR="007A3997">
        <w:t>confident that</w:t>
      </w:r>
      <w:r>
        <w:t xml:space="preserve"> they come from a Law Enforcement Officer or a Department of Safety &amp; Security Officer</w:t>
      </w:r>
      <w:r w:rsidR="00565E37">
        <w:t>.</w:t>
      </w:r>
    </w:p>
    <w:p w14:paraId="6C150737" w14:textId="77777777" w:rsidR="00B931E8" w:rsidRPr="0006182D" w:rsidRDefault="00B931E8" w:rsidP="00B931E8">
      <w:pPr>
        <w:rPr>
          <w:b/>
          <w:bCs/>
        </w:rPr>
      </w:pPr>
      <w:r w:rsidRPr="0006182D">
        <w:rPr>
          <w:b/>
          <w:bCs/>
        </w:rPr>
        <w:t>If a hostile intruder/active shooter is INSIDE your building:</w:t>
      </w:r>
    </w:p>
    <w:p w14:paraId="33A18DED" w14:textId="146458B2" w:rsidR="00B931E8" w:rsidRDefault="00916DD8" w:rsidP="00F421C8">
      <w:pPr>
        <w:pStyle w:val="ListParagraph"/>
        <w:numPr>
          <w:ilvl w:val="0"/>
          <w:numId w:val="19"/>
        </w:numPr>
      </w:pPr>
      <w:r>
        <w:t>Exit the building if safe to do so</w:t>
      </w:r>
      <w:r w:rsidR="00565E37">
        <w:t>.</w:t>
      </w:r>
    </w:p>
    <w:p w14:paraId="27BB7251" w14:textId="6F299EB0" w:rsidR="00B931E8" w:rsidRDefault="00B931E8" w:rsidP="00F421C8">
      <w:pPr>
        <w:pStyle w:val="ListParagraph"/>
        <w:numPr>
          <w:ilvl w:val="0"/>
          <w:numId w:val="19"/>
        </w:numPr>
      </w:pPr>
      <w:r>
        <w:t>Notify anyone you may encounter to exit the building immediately</w:t>
      </w:r>
      <w:r w:rsidR="00565E37">
        <w:t>.</w:t>
      </w:r>
    </w:p>
    <w:p w14:paraId="46C86A28" w14:textId="7E95231E" w:rsidR="00B931E8" w:rsidRDefault="00B931E8" w:rsidP="00F421C8">
      <w:pPr>
        <w:pStyle w:val="ListParagraph"/>
        <w:numPr>
          <w:ilvl w:val="0"/>
          <w:numId w:val="19"/>
        </w:numPr>
      </w:pPr>
      <w:r>
        <w:t>Call 911</w:t>
      </w:r>
      <w:r w:rsidR="00916DD8">
        <w:t xml:space="preserve"> when you are safe and out of view from the threat</w:t>
      </w:r>
      <w:r>
        <w:t>. The Dispatcher will ask for at least the following information:</w:t>
      </w:r>
    </w:p>
    <w:p w14:paraId="119D6CA8" w14:textId="1C191A7D" w:rsidR="00B931E8" w:rsidRDefault="00B931E8" w:rsidP="00F421C8">
      <w:pPr>
        <w:pStyle w:val="ListParagraph"/>
        <w:numPr>
          <w:ilvl w:val="0"/>
          <w:numId w:val="16"/>
        </w:numPr>
      </w:pPr>
      <w:r>
        <w:t>Your Name</w:t>
      </w:r>
    </w:p>
    <w:p w14:paraId="5F5E20A0" w14:textId="425B385D" w:rsidR="00B931E8" w:rsidRDefault="00B931E8" w:rsidP="00F421C8">
      <w:pPr>
        <w:pStyle w:val="ListParagraph"/>
        <w:numPr>
          <w:ilvl w:val="0"/>
          <w:numId w:val="16"/>
        </w:numPr>
      </w:pPr>
      <w:r>
        <w:t>Your Location</w:t>
      </w:r>
    </w:p>
    <w:p w14:paraId="391691C9" w14:textId="2268F1B6" w:rsidR="00B931E8" w:rsidRDefault="00B931E8" w:rsidP="00F421C8">
      <w:pPr>
        <w:pStyle w:val="ListParagraph"/>
        <w:numPr>
          <w:ilvl w:val="0"/>
          <w:numId w:val="16"/>
        </w:numPr>
      </w:pPr>
      <w:r>
        <w:t>Location of the incident (be as specific as possible)</w:t>
      </w:r>
    </w:p>
    <w:p w14:paraId="31E3A8EF" w14:textId="2CAFE432" w:rsidR="00B931E8" w:rsidRDefault="00B931E8" w:rsidP="00F421C8">
      <w:pPr>
        <w:pStyle w:val="ListParagraph"/>
        <w:numPr>
          <w:ilvl w:val="0"/>
          <w:numId w:val="16"/>
        </w:numPr>
      </w:pPr>
      <w:r>
        <w:t>Number of shooters (if known)</w:t>
      </w:r>
    </w:p>
    <w:p w14:paraId="05D4954C" w14:textId="3E1B6388" w:rsidR="00B931E8" w:rsidRDefault="00B931E8" w:rsidP="00F421C8">
      <w:pPr>
        <w:pStyle w:val="ListParagraph"/>
        <w:numPr>
          <w:ilvl w:val="0"/>
          <w:numId w:val="16"/>
        </w:numPr>
      </w:pPr>
      <w:r>
        <w:t>Identification or description of shooter</w:t>
      </w:r>
    </w:p>
    <w:p w14:paraId="47702820" w14:textId="4B9E9E1B" w:rsidR="00B931E8" w:rsidRDefault="00B931E8" w:rsidP="00F421C8">
      <w:pPr>
        <w:pStyle w:val="ListParagraph"/>
        <w:numPr>
          <w:ilvl w:val="0"/>
          <w:numId w:val="16"/>
        </w:numPr>
      </w:pPr>
      <w:r>
        <w:t>Number of persons who may be involved</w:t>
      </w:r>
    </w:p>
    <w:p w14:paraId="34C03136" w14:textId="77777777" w:rsidR="00B931E8" w:rsidRPr="00C10F4B" w:rsidRDefault="00B931E8" w:rsidP="00B931E8">
      <w:pPr>
        <w:rPr>
          <w:b/>
          <w:bCs/>
        </w:rPr>
      </w:pPr>
      <w:r w:rsidRPr="00C10F4B">
        <w:rPr>
          <w:b/>
          <w:bCs/>
        </w:rPr>
        <w:t>If exiting the building is not possible, the following actions are recommended:</w:t>
      </w:r>
    </w:p>
    <w:p w14:paraId="6AD2C8D7" w14:textId="2AB9AF5D" w:rsidR="00B931E8" w:rsidRDefault="00B931E8" w:rsidP="00F421C8">
      <w:pPr>
        <w:pStyle w:val="ListParagraph"/>
        <w:numPr>
          <w:ilvl w:val="0"/>
          <w:numId w:val="15"/>
        </w:numPr>
      </w:pPr>
      <w:r>
        <w:t>Go to the nearest lockable room or office</w:t>
      </w:r>
      <w:r w:rsidR="00565E37">
        <w:t>.</w:t>
      </w:r>
    </w:p>
    <w:p w14:paraId="0DF02321" w14:textId="30894C24" w:rsidR="003C7934" w:rsidRDefault="003C7934" w:rsidP="00F421C8">
      <w:pPr>
        <w:pStyle w:val="ListParagraph"/>
        <w:numPr>
          <w:ilvl w:val="1"/>
          <w:numId w:val="28"/>
        </w:numPr>
      </w:pPr>
      <w:r>
        <w:t>If you are locked out of all rooms, seek refuge in the nearest restroom, lock yourself in a stall and keep quiet</w:t>
      </w:r>
      <w:r w:rsidR="00565E37">
        <w:t>.</w:t>
      </w:r>
    </w:p>
    <w:p w14:paraId="50F5845F" w14:textId="1E3AD440" w:rsidR="00B931E8" w:rsidRDefault="00B931E8" w:rsidP="00F421C8">
      <w:pPr>
        <w:pStyle w:val="ListParagraph"/>
        <w:numPr>
          <w:ilvl w:val="0"/>
          <w:numId w:val="15"/>
        </w:numPr>
      </w:pPr>
      <w:r>
        <w:t>Close and lock the door and/or block it (try barricading the door with desks and chairs)</w:t>
      </w:r>
      <w:r w:rsidR="00565E37">
        <w:t>.</w:t>
      </w:r>
    </w:p>
    <w:p w14:paraId="480954E5" w14:textId="51ED668D" w:rsidR="00B931E8" w:rsidRDefault="00B931E8" w:rsidP="00F421C8">
      <w:pPr>
        <w:pStyle w:val="ListParagraph"/>
        <w:numPr>
          <w:ilvl w:val="0"/>
          <w:numId w:val="15"/>
        </w:numPr>
      </w:pPr>
      <w:r>
        <w:t>Cover the door windows</w:t>
      </w:r>
      <w:r w:rsidR="00565E37">
        <w:t>.</w:t>
      </w:r>
    </w:p>
    <w:p w14:paraId="1879A822" w14:textId="1B841E1E" w:rsidR="00B931E8" w:rsidRDefault="00B931E8" w:rsidP="00F421C8">
      <w:pPr>
        <w:pStyle w:val="ListParagraph"/>
        <w:numPr>
          <w:ilvl w:val="0"/>
          <w:numId w:val="15"/>
        </w:numPr>
      </w:pPr>
      <w:r>
        <w:t>Call 911 (the Dispatcher will gather information from you)</w:t>
      </w:r>
      <w:r w:rsidR="00565E37">
        <w:t>.</w:t>
      </w:r>
    </w:p>
    <w:p w14:paraId="7990CCCD" w14:textId="36843825" w:rsidR="00B931E8" w:rsidRDefault="00B931E8" w:rsidP="00F421C8">
      <w:pPr>
        <w:pStyle w:val="ListParagraph"/>
        <w:numPr>
          <w:ilvl w:val="0"/>
          <w:numId w:val="15"/>
        </w:numPr>
      </w:pPr>
      <w:r>
        <w:t>Keep quiet and act as if no one is in the room (silence cell phones)</w:t>
      </w:r>
      <w:r w:rsidR="00565E37">
        <w:t>.</w:t>
      </w:r>
    </w:p>
    <w:p w14:paraId="01186B77" w14:textId="096AB5B7" w:rsidR="00B931E8" w:rsidRDefault="00B931E8" w:rsidP="00F421C8">
      <w:pPr>
        <w:pStyle w:val="ListParagraph"/>
        <w:numPr>
          <w:ilvl w:val="0"/>
          <w:numId w:val="15"/>
        </w:numPr>
      </w:pPr>
      <w:r>
        <w:t>DO NOT answer the door</w:t>
      </w:r>
      <w:r w:rsidR="00565E37">
        <w:t>.</w:t>
      </w:r>
    </w:p>
    <w:p w14:paraId="68130E09" w14:textId="7E5F8986" w:rsidR="00B931E8" w:rsidRDefault="00B931E8" w:rsidP="00F421C8">
      <w:pPr>
        <w:pStyle w:val="ListParagraph"/>
        <w:numPr>
          <w:ilvl w:val="0"/>
          <w:numId w:val="15"/>
        </w:numPr>
      </w:pPr>
      <w:r>
        <w:lastRenderedPageBreak/>
        <w:t>Do not respond to any voice commands until you are sure that they come from a Law Enforcement Officer or a Department of Safety &amp; Security Officer</w:t>
      </w:r>
      <w:r w:rsidR="00565E37">
        <w:t>.</w:t>
      </w:r>
    </w:p>
    <w:p w14:paraId="3E0E6236" w14:textId="77777777" w:rsidR="00B931E8" w:rsidRPr="00C10F4B" w:rsidRDefault="00B931E8" w:rsidP="00B931E8">
      <w:pPr>
        <w:rPr>
          <w:b/>
          <w:bCs/>
        </w:rPr>
      </w:pPr>
      <w:r w:rsidRPr="00C10F4B">
        <w:rPr>
          <w:b/>
          <w:bCs/>
        </w:rPr>
        <w:t>If a hostile intruder/active shooter enters your office or classroom:</w:t>
      </w:r>
    </w:p>
    <w:p w14:paraId="340B9BDF" w14:textId="7CDDC3B6" w:rsidR="00B931E8" w:rsidRDefault="00B931E8" w:rsidP="00F421C8">
      <w:pPr>
        <w:pStyle w:val="ListParagraph"/>
        <w:numPr>
          <w:ilvl w:val="0"/>
          <w:numId w:val="13"/>
        </w:numPr>
      </w:pPr>
      <w:r>
        <w:t xml:space="preserve">Try to escape, but if unable, you must take action to survive!! Make a </w:t>
      </w:r>
      <w:proofErr w:type="gramStart"/>
      <w:r>
        <w:t>quick survival</w:t>
      </w:r>
      <w:proofErr w:type="gramEnd"/>
      <w:r>
        <w:t xml:space="preserve"> decision, </w:t>
      </w:r>
      <w:r w:rsidR="005C6C0C">
        <w:t>consider</w:t>
      </w:r>
      <w:r>
        <w:t>:</w:t>
      </w:r>
    </w:p>
    <w:p w14:paraId="31CF6AF0" w14:textId="41613EDD" w:rsidR="009510F3" w:rsidRDefault="009510F3" w:rsidP="00F421C8">
      <w:pPr>
        <w:pStyle w:val="ListParagraph"/>
        <w:numPr>
          <w:ilvl w:val="0"/>
          <w:numId w:val="14"/>
        </w:numPr>
      </w:pPr>
      <w:r>
        <w:t>Try</w:t>
      </w:r>
      <w:r w:rsidR="005C6C0C">
        <w:t>ing</w:t>
      </w:r>
      <w:r>
        <w:t xml:space="preserve"> to overpower the hostile intruder/active shooter by force (use anything at your disposal and fight for your life); Only you can decide if this is something you should do.</w:t>
      </w:r>
    </w:p>
    <w:p w14:paraId="7D46367A" w14:textId="77777777" w:rsidR="009510F3" w:rsidRDefault="009510F3" w:rsidP="00F421C8">
      <w:pPr>
        <w:pStyle w:val="ListParagraph"/>
        <w:numPr>
          <w:ilvl w:val="0"/>
          <w:numId w:val="14"/>
        </w:numPr>
      </w:pPr>
      <w:r>
        <w:t>If someone other than yourself acts to overpower the hostile intruder/active shooter it is recommended that you assist, as this will increase the chances of success and survival. Again, only you can decide if this is something you should do.</w:t>
      </w:r>
    </w:p>
    <w:p w14:paraId="3C67981F" w14:textId="6D46BD48" w:rsidR="00B931E8" w:rsidRDefault="00B931E8" w:rsidP="00F421C8">
      <w:pPr>
        <w:pStyle w:val="ListParagraph"/>
        <w:numPr>
          <w:ilvl w:val="0"/>
          <w:numId w:val="14"/>
        </w:numPr>
      </w:pPr>
      <w:r>
        <w:t>Try</w:t>
      </w:r>
      <w:r w:rsidR="005C6C0C">
        <w:t>ing</w:t>
      </w:r>
      <w:r>
        <w:t xml:space="preserve"> to negotiate with the hostile intruder/active shooter (perhaps not the most effective measure), or</w:t>
      </w:r>
    </w:p>
    <w:p w14:paraId="6D43BC7E" w14:textId="2E9D8067" w:rsidR="00B931E8" w:rsidRDefault="00B931E8" w:rsidP="00F421C8">
      <w:pPr>
        <w:pStyle w:val="ListParagraph"/>
        <w:numPr>
          <w:ilvl w:val="0"/>
          <w:numId w:val="14"/>
        </w:numPr>
      </w:pPr>
      <w:r>
        <w:t>Try</w:t>
      </w:r>
      <w:r w:rsidR="00BE403F">
        <w:t>ing</w:t>
      </w:r>
      <w:r>
        <w:t xml:space="preserve"> to hide; bear in mind that being hidden (</w:t>
      </w:r>
      <w:r w:rsidR="00DF1F23">
        <w:t>i.e.,</w:t>
      </w:r>
      <w:r>
        <w:t xml:space="preserve"> behind a wooden door) is not the same as being covered (i.e. behind a steel door), or</w:t>
      </w:r>
    </w:p>
    <w:p w14:paraId="5AA328CE" w14:textId="2964BDBA" w:rsidR="00B931E8" w:rsidRDefault="00B931E8" w:rsidP="00F421C8">
      <w:pPr>
        <w:pStyle w:val="ListParagraph"/>
        <w:numPr>
          <w:ilvl w:val="0"/>
          <w:numId w:val="14"/>
        </w:numPr>
      </w:pPr>
      <w:r>
        <w:t>Play</w:t>
      </w:r>
      <w:r w:rsidR="00BE403F">
        <w:t>ing</w:t>
      </w:r>
      <w:r>
        <w:t xml:space="preserve"> dead (pretend to be unconscious)</w:t>
      </w:r>
      <w:r w:rsidR="009910DE">
        <w:t>.</w:t>
      </w:r>
    </w:p>
    <w:p w14:paraId="2D51A746" w14:textId="77777777" w:rsidR="00B931E8" w:rsidRPr="00DF1F23" w:rsidRDefault="00B931E8" w:rsidP="00B931E8">
      <w:pPr>
        <w:rPr>
          <w:b/>
          <w:bCs/>
        </w:rPr>
      </w:pPr>
      <w:r w:rsidRPr="00DF1F23">
        <w:rPr>
          <w:b/>
          <w:bCs/>
        </w:rPr>
        <w:t>If the hostile intruder/active shooter leaves your area, and as soon as it is safe to do so:</w:t>
      </w:r>
    </w:p>
    <w:p w14:paraId="308B01D2" w14:textId="5FDDE908" w:rsidR="00B931E8" w:rsidRDefault="00B931E8" w:rsidP="00F421C8">
      <w:pPr>
        <w:pStyle w:val="ListParagraph"/>
        <w:numPr>
          <w:ilvl w:val="0"/>
          <w:numId w:val="12"/>
        </w:numPr>
      </w:pPr>
      <w:r>
        <w:t>Close and lock the door and/or block it (try barricading the door with desks and chairs)</w:t>
      </w:r>
      <w:r w:rsidR="002F555F">
        <w:t>.</w:t>
      </w:r>
    </w:p>
    <w:p w14:paraId="087ACAB6" w14:textId="5F41CB4B" w:rsidR="00B931E8" w:rsidRDefault="00B931E8" w:rsidP="00F421C8">
      <w:pPr>
        <w:pStyle w:val="ListParagraph"/>
        <w:numPr>
          <w:ilvl w:val="0"/>
          <w:numId w:val="12"/>
        </w:numPr>
      </w:pPr>
      <w:r>
        <w:t>Call 911 (if not on the line already)</w:t>
      </w:r>
      <w:r w:rsidR="002F555F">
        <w:t>.</w:t>
      </w:r>
    </w:p>
    <w:p w14:paraId="41382972" w14:textId="7A20F1F5" w:rsidR="00B931E8" w:rsidRDefault="00B931E8" w:rsidP="00F421C8">
      <w:pPr>
        <w:pStyle w:val="ListParagraph"/>
        <w:numPr>
          <w:ilvl w:val="0"/>
          <w:numId w:val="12"/>
        </w:numPr>
      </w:pPr>
      <w:r>
        <w:t>DO NOT answer the door and stay in place behind cover</w:t>
      </w:r>
      <w:r w:rsidR="002F555F">
        <w:t>.</w:t>
      </w:r>
    </w:p>
    <w:p w14:paraId="229AD00F" w14:textId="71062B27" w:rsidR="00B931E8" w:rsidRDefault="00B931E8" w:rsidP="00F421C8">
      <w:pPr>
        <w:pStyle w:val="ListParagraph"/>
        <w:numPr>
          <w:ilvl w:val="0"/>
          <w:numId w:val="12"/>
        </w:numPr>
      </w:pPr>
      <w:r>
        <w:t xml:space="preserve">Do not respond to any voice commands until you are </w:t>
      </w:r>
      <w:r w:rsidR="00DF1F23">
        <w:t>confident that</w:t>
      </w:r>
      <w:r>
        <w:t xml:space="preserve"> they come from a Law Enforcement Officer or a Department of Safety &amp; Security Officer</w:t>
      </w:r>
      <w:r w:rsidR="002F555F">
        <w:t>.</w:t>
      </w:r>
    </w:p>
    <w:p w14:paraId="282C9A87" w14:textId="77777777" w:rsidR="00B931E8" w:rsidRPr="00DF1F23" w:rsidRDefault="00B931E8" w:rsidP="00B931E8">
      <w:pPr>
        <w:rPr>
          <w:b/>
          <w:bCs/>
        </w:rPr>
      </w:pPr>
      <w:r w:rsidRPr="00DF1F23">
        <w:rPr>
          <w:b/>
          <w:bCs/>
        </w:rPr>
        <w:t>If you decide to flee during a hostile intruder/active shooter situation:</w:t>
      </w:r>
    </w:p>
    <w:p w14:paraId="3DE79D84" w14:textId="5E66C19F" w:rsidR="00B931E8" w:rsidRDefault="00B931E8" w:rsidP="00F421C8">
      <w:pPr>
        <w:pStyle w:val="ListParagraph"/>
        <w:numPr>
          <w:ilvl w:val="0"/>
          <w:numId w:val="11"/>
        </w:numPr>
      </w:pPr>
      <w:r>
        <w:t>No matter what the circumstances, make sure you have an escape route and plan in mind</w:t>
      </w:r>
      <w:r w:rsidR="002F555F">
        <w:t>.</w:t>
      </w:r>
    </w:p>
    <w:p w14:paraId="09618E6C" w14:textId="271EE534" w:rsidR="00B931E8" w:rsidRDefault="00B931E8" w:rsidP="00F421C8">
      <w:pPr>
        <w:pStyle w:val="ListParagraph"/>
        <w:numPr>
          <w:ilvl w:val="0"/>
          <w:numId w:val="11"/>
        </w:numPr>
      </w:pPr>
      <w:r>
        <w:t>Do not attempt to carry anything while fleeing</w:t>
      </w:r>
      <w:r w:rsidR="002F555F">
        <w:t>.</w:t>
      </w:r>
    </w:p>
    <w:p w14:paraId="163B91CA" w14:textId="674BB9B4" w:rsidR="00B931E8" w:rsidRDefault="00B931E8" w:rsidP="00F421C8">
      <w:pPr>
        <w:pStyle w:val="ListParagraph"/>
        <w:numPr>
          <w:ilvl w:val="0"/>
          <w:numId w:val="11"/>
        </w:numPr>
      </w:pPr>
      <w:r>
        <w:t xml:space="preserve">Do not attempt to remove injured people (leave wounded victims where they are and notify authorities of </w:t>
      </w:r>
      <w:r w:rsidR="003117B7">
        <w:t>the intruder’s/</w:t>
      </w:r>
      <w:r w:rsidR="00F61CF9">
        <w:t>aggressor’s</w:t>
      </w:r>
      <w:r>
        <w:t xml:space="preserve"> location as soon as possible)</w:t>
      </w:r>
      <w:r w:rsidR="002F555F">
        <w:t>.</w:t>
      </w:r>
    </w:p>
    <w:p w14:paraId="78D335EF" w14:textId="5F2028F9" w:rsidR="00B931E8" w:rsidRDefault="00B931E8" w:rsidP="00F421C8">
      <w:pPr>
        <w:pStyle w:val="ListParagraph"/>
        <w:numPr>
          <w:ilvl w:val="0"/>
          <w:numId w:val="11"/>
        </w:numPr>
      </w:pPr>
      <w:r>
        <w:t>Move quickly, keep your hands up high and visible</w:t>
      </w:r>
      <w:r w:rsidR="002F555F">
        <w:t>.</w:t>
      </w:r>
    </w:p>
    <w:p w14:paraId="59C916AC" w14:textId="6FD0B896" w:rsidR="00B931E8" w:rsidRDefault="00B931E8" w:rsidP="00F421C8">
      <w:pPr>
        <w:pStyle w:val="ListParagraph"/>
        <w:numPr>
          <w:ilvl w:val="0"/>
          <w:numId w:val="11"/>
        </w:numPr>
      </w:pPr>
      <w:r>
        <w:t xml:space="preserve">Follow the instructions of any </w:t>
      </w:r>
      <w:r w:rsidR="004A4D16">
        <w:t>Law Enforcement Officers</w:t>
      </w:r>
      <w:r>
        <w:t xml:space="preserve"> you may encounter</w:t>
      </w:r>
      <w:r w:rsidR="002F555F">
        <w:t>.</w:t>
      </w:r>
    </w:p>
    <w:p w14:paraId="1277A046" w14:textId="3F6C0297" w:rsidR="00B931E8" w:rsidRPr="00DF1F23" w:rsidRDefault="00B931E8" w:rsidP="00B931E8">
      <w:pPr>
        <w:rPr>
          <w:b/>
          <w:bCs/>
        </w:rPr>
      </w:pPr>
      <w:r w:rsidRPr="00DF1F23">
        <w:rPr>
          <w:b/>
          <w:bCs/>
        </w:rPr>
        <w:t xml:space="preserve">What to expect from responding </w:t>
      </w:r>
      <w:r w:rsidR="004A4D16">
        <w:rPr>
          <w:b/>
          <w:bCs/>
        </w:rPr>
        <w:t>Law Enforcement Officers</w:t>
      </w:r>
      <w:r w:rsidRPr="00DF1F23">
        <w:rPr>
          <w:b/>
          <w:bCs/>
        </w:rPr>
        <w:t>:</w:t>
      </w:r>
    </w:p>
    <w:p w14:paraId="124C6477" w14:textId="486C1CB1" w:rsidR="00B931E8" w:rsidRDefault="00A41246" w:rsidP="00B931E8">
      <w:r>
        <w:t>Law Enforcement Officers</w:t>
      </w:r>
      <w:r w:rsidR="00B931E8">
        <w:t xml:space="preserve"> responding to an active shooter are trained in a procedure known as "Rapid Deployment" and proceed immediately to the area in which shots were last heard. </w:t>
      </w:r>
      <w:r w:rsidR="00F0701B">
        <w:lastRenderedPageBreak/>
        <w:t>The responding officer’s</w:t>
      </w:r>
      <w:r w:rsidR="00B931E8">
        <w:t xml:space="preserve"> purpose is to stop the shooting as quickly as possible. The first officers to arrive will not stop to aid injured people; rescue teams composed of other officers and emergency medical personnel will follow the first officers after areas have been secured to treat and remove injured persons.</w:t>
      </w:r>
    </w:p>
    <w:p w14:paraId="17B6E434" w14:textId="6B8756EC" w:rsidR="00B931E8" w:rsidRDefault="00B931E8" w:rsidP="00B931E8">
      <w:r>
        <w:t xml:space="preserve">Please understand that </w:t>
      </w:r>
      <w:r w:rsidR="00F571FA">
        <w:t xml:space="preserve">law enforcement </w:t>
      </w:r>
      <w:r>
        <w:t xml:space="preserve">will be treating all those they encounter (including you) as possible suspects. When you encounter </w:t>
      </w:r>
      <w:r w:rsidR="00F571FA">
        <w:t>law enforcement</w:t>
      </w:r>
      <w:r>
        <w:t>:</w:t>
      </w:r>
    </w:p>
    <w:p w14:paraId="5E5D507E" w14:textId="3546546B" w:rsidR="00B931E8" w:rsidRDefault="00B931E8" w:rsidP="00F421C8">
      <w:pPr>
        <w:pStyle w:val="ListParagraph"/>
        <w:numPr>
          <w:ilvl w:val="0"/>
          <w:numId w:val="10"/>
        </w:numPr>
      </w:pPr>
      <w:r>
        <w:t>Remain calm</w:t>
      </w:r>
      <w:r w:rsidR="002F555F">
        <w:t>.</w:t>
      </w:r>
    </w:p>
    <w:p w14:paraId="3CE5D50E" w14:textId="66216582" w:rsidR="00B931E8" w:rsidRDefault="00B931E8" w:rsidP="00F421C8">
      <w:pPr>
        <w:pStyle w:val="ListParagraph"/>
        <w:numPr>
          <w:ilvl w:val="0"/>
          <w:numId w:val="10"/>
        </w:numPr>
      </w:pPr>
      <w:r>
        <w:t>Do as the officers tell you</w:t>
      </w:r>
      <w:r w:rsidR="002F555F">
        <w:t>.</w:t>
      </w:r>
    </w:p>
    <w:p w14:paraId="582B4769" w14:textId="2A4027DC" w:rsidR="00B931E8" w:rsidRDefault="00B931E8" w:rsidP="00F421C8">
      <w:pPr>
        <w:pStyle w:val="ListParagraph"/>
        <w:numPr>
          <w:ilvl w:val="0"/>
          <w:numId w:val="10"/>
        </w:numPr>
      </w:pPr>
      <w:r>
        <w:t>Put down any bags or packages you may be carrying</w:t>
      </w:r>
      <w:r w:rsidR="002F555F">
        <w:t>.</w:t>
      </w:r>
    </w:p>
    <w:p w14:paraId="0F5F725F" w14:textId="427CD83F" w:rsidR="00B931E8" w:rsidRDefault="00F73E71" w:rsidP="00F421C8">
      <w:pPr>
        <w:pStyle w:val="ListParagraph"/>
        <w:numPr>
          <w:ilvl w:val="0"/>
          <w:numId w:val="10"/>
        </w:numPr>
      </w:pPr>
      <w:r>
        <w:t>Always keep your hands up and visible.</w:t>
      </w:r>
    </w:p>
    <w:p w14:paraId="5BB35737" w14:textId="499EED61" w:rsidR="00B931E8" w:rsidRDefault="00B931E8" w:rsidP="00F421C8">
      <w:pPr>
        <w:pStyle w:val="ListParagraph"/>
        <w:numPr>
          <w:ilvl w:val="0"/>
          <w:numId w:val="10"/>
        </w:numPr>
      </w:pPr>
      <w:r>
        <w:t>If you know where the hostile intruder/active shooter is, tell the officers</w:t>
      </w:r>
      <w:r w:rsidR="002F555F">
        <w:t>.</w:t>
      </w:r>
    </w:p>
    <w:p w14:paraId="0A25B55F" w14:textId="684F69E9" w:rsidR="00B931E8" w:rsidRDefault="00B931E8" w:rsidP="00F421C8">
      <w:pPr>
        <w:pStyle w:val="ListParagraph"/>
        <w:numPr>
          <w:ilvl w:val="0"/>
          <w:numId w:val="10"/>
        </w:numPr>
      </w:pPr>
      <w:r>
        <w:t>Once out of harm’s way remain at whatever assembly point authorities designate</w:t>
      </w:r>
      <w:r w:rsidR="002F555F">
        <w:t>.</w:t>
      </w:r>
    </w:p>
    <w:p w14:paraId="4C7B0E0A" w14:textId="710584FE" w:rsidR="00B931E8" w:rsidRDefault="00B931E8" w:rsidP="00F421C8">
      <w:pPr>
        <w:pStyle w:val="ListParagraph"/>
        <w:numPr>
          <w:ilvl w:val="0"/>
          <w:numId w:val="10"/>
        </w:numPr>
      </w:pPr>
      <w:r>
        <w:t xml:space="preserve">Keep in mind that the entire area is still a crime scene; </w:t>
      </w:r>
      <w:r w:rsidR="00F571FA">
        <w:t>law enforcement</w:t>
      </w:r>
      <w:r>
        <w:t xml:space="preserve"> will usually not let anyone leave until the situation is fully under control and all witnesses have been identified and questioned</w:t>
      </w:r>
      <w:r w:rsidR="002F555F">
        <w:t>.</w:t>
      </w:r>
    </w:p>
    <w:p w14:paraId="2E5E272C" w14:textId="7BCBED8B" w:rsidR="004D09D3" w:rsidRDefault="00B931E8" w:rsidP="00F421C8">
      <w:pPr>
        <w:pStyle w:val="ListParagraph"/>
        <w:numPr>
          <w:ilvl w:val="0"/>
          <w:numId w:val="10"/>
        </w:numPr>
      </w:pPr>
      <w:r>
        <w:t>Do not leave until you have been interviewed and released</w:t>
      </w:r>
      <w:r w:rsidR="002F555F">
        <w:t>.</w:t>
      </w:r>
    </w:p>
    <w:p w14:paraId="30DFA7BA" w14:textId="63E1243F" w:rsidR="00FB1B99" w:rsidRPr="004D09D3" w:rsidRDefault="00583912" w:rsidP="004D09D3">
      <w:r>
        <w:br w:type="page"/>
      </w:r>
    </w:p>
    <w:p w14:paraId="47FEDC27" w14:textId="778B24FA" w:rsidR="004D09D3" w:rsidRDefault="004D09D3" w:rsidP="004D09D3">
      <w:pPr>
        <w:pStyle w:val="Heading2"/>
      </w:pPr>
      <w:bookmarkStart w:id="11" w:name="_Toc190782213"/>
      <w:r>
        <w:lastRenderedPageBreak/>
        <w:t>Utility Failure</w:t>
      </w:r>
      <w:bookmarkEnd w:id="11"/>
    </w:p>
    <w:p w14:paraId="21D257E1" w14:textId="25B7E7CA" w:rsidR="008B2D12" w:rsidRDefault="008B2D12" w:rsidP="008B2D12">
      <w:r>
        <w:t xml:space="preserve">These may include electrical outages, plumbing failure/flooding, gas leaks, steam line breaks, ventilation problems, elevator failures, etc. Dartmouth’s Facilities Operations and Management (FO&amp;M) has procedures and personnel to deal with utility failures and </w:t>
      </w:r>
      <w:r w:rsidR="00983C84">
        <w:t xml:space="preserve">for the </w:t>
      </w:r>
      <w:r>
        <w:t>resumption of service. For your personal safety, in the event of a utility failure:</w:t>
      </w:r>
    </w:p>
    <w:p w14:paraId="1D822337" w14:textId="415E3F3A" w:rsidR="008B2D12" w:rsidRDefault="008B2D12" w:rsidP="00F421C8">
      <w:pPr>
        <w:pStyle w:val="ListParagraph"/>
        <w:numPr>
          <w:ilvl w:val="0"/>
          <w:numId w:val="20"/>
        </w:numPr>
      </w:pPr>
      <w:r>
        <w:t>Remain calm</w:t>
      </w:r>
      <w:r w:rsidR="006A53B6">
        <w:t>.</w:t>
      </w:r>
    </w:p>
    <w:p w14:paraId="248DAB9B" w14:textId="57AC6FEE" w:rsidR="008B2D12" w:rsidRDefault="008B2D12" w:rsidP="00F421C8">
      <w:pPr>
        <w:pStyle w:val="ListParagraph"/>
        <w:numPr>
          <w:ilvl w:val="0"/>
          <w:numId w:val="20"/>
        </w:numPr>
      </w:pPr>
      <w:r>
        <w:t>Immediately notify Safety and Security at 603-646-3333 (6-3333 from Campus phones)</w:t>
      </w:r>
      <w:r w:rsidR="006A53B6">
        <w:t>.</w:t>
      </w:r>
    </w:p>
    <w:p w14:paraId="69FD1CBE" w14:textId="0D4EF1D4" w:rsidR="008B2D12" w:rsidRDefault="008B2D12" w:rsidP="00F421C8">
      <w:pPr>
        <w:pStyle w:val="ListParagraph"/>
        <w:numPr>
          <w:ilvl w:val="0"/>
          <w:numId w:val="20"/>
        </w:numPr>
      </w:pPr>
      <w:r>
        <w:t>If the building must be evacuated, follow the instructions on Building Evacuation</w:t>
      </w:r>
      <w:r w:rsidR="006A53B6">
        <w:t>.</w:t>
      </w:r>
    </w:p>
    <w:p w14:paraId="2E449125" w14:textId="28A008DD" w:rsidR="008B2D12" w:rsidRDefault="008B2D12" w:rsidP="00F421C8">
      <w:pPr>
        <w:pStyle w:val="ListParagraph"/>
        <w:numPr>
          <w:ilvl w:val="0"/>
          <w:numId w:val="20"/>
        </w:numPr>
      </w:pPr>
      <w:r>
        <w:t>Unplug all electrical equipment (including computers) and turn off light switches</w:t>
      </w:r>
      <w:r w:rsidR="006A53B6">
        <w:t>.</w:t>
      </w:r>
    </w:p>
    <w:p w14:paraId="17811667" w14:textId="1E80DEA1" w:rsidR="008B2D12" w:rsidRDefault="008B2D12" w:rsidP="00F421C8">
      <w:pPr>
        <w:pStyle w:val="ListParagraph"/>
        <w:numPr>
          <w:ilvl w:val="0"/>
          <w:numId w:val="20"/>
        </w:numPr>
      </w:pPr>
      <w:r>
        <w:t>Use a flashlight: Do not light candles or use other kinds of flames for lighting</w:t>
      </w:r>
      <w:r w:rsidR="006A53B6">
        <w:t>.</w:t>
      </w:r>
    </w:p>
    <w:p w14:paraId="4E453EB7" w14:textId="02F760E0" w:rsidR="008B2D12" w:rsidRDefault="008B2D12" w:rsidP="00F421C8">
      <w:pPr>
        <w:pStyle w:val="ListParagraph"/>
        <w:numPr>
          <w:ilvl w:val="0"/>
          <w:numId w:val="20"/>
        </w:numPr>
      </w:pPr>
      <w:r>
        <w:t>Laboratory personnel:</w:t>
      </w:r>
    </w:p>
    <w:p w14:paraId="5183CF64" w14:textId="50E97FE2" w:rsidR="008B2D12" w:rsidRDefault="008B2D12" w:rsidP="00F421C8">
      <w:pPr>
        <w:pStyle w:val="ListParagraph"/>
        <w:numPr>
          <w:ilvl w:val="0"/>
          <w:numId w:val="22"/>
        </w:numPr>
      </w:pPr>
      <w:r>
        <w:t>Secure all experiments, unplug electrical equipment, and shut off research gases prior to evacuating</w:t>
      </w:r>
      <w:r w:rsidR="006A53B6">
        <w:t>.</w:t>
      </w:r>
    </w:p>
    <w:p w14:paraId="48B81229" w14:textId="28DBE030" w:rsidR="008B2D12" w:rsidRDefault="008B2D12" w:rsidP="00F421C8">
      <w:pPr>
        <w:pStyle w:val="ListParagraph"/>
        <w:numPr>
          <w:ilvl w:val="0"/>
          <w:numId w:val="22"/>
        </w:numPr>
      </w:pPr>
      <w:r>
        <w:t>Close all fume hoods and chemical containers</w:t>
      </w:r>
      <w:r w:rsidR="006A53B6">
        <w:t>.</w:t>
      </w:r>
    </w:p>
    <w:p w14:paraId="5474D73A" w14:textId="77777777" w:rsidR="008B2D12" w:rsidRDefault="008B2D12" w:rsidP="00F421C8">
      <w:pPr>
        <w:pStyle w:val="ListParagraph"/>
        <w:numPr>
          <w:ilvl w:val="0"/>
          <w:numId w:val="21"/>
        </w:numPr>
      </w:pPr>
      <w:r>
        <w:t>Elevators:</w:t>
      </w:r>
    </w:p>
    <w:p w14:paraId="5DA73C75" w14:textId="1634582C" w:rsidR="008B2D12" w:rsidRDefault="008B2D12" w:rsidP="00F421C8">
      <w:pPr>
        <w:pStyle w:val="ListParagraph"/>
        <w:numPr>
          <w:ilvl w:val="1"/>
          <w:numId w:val="21"/>
        </w:numPr>
      </w:pPr>
      <w:r>
        <w:t>If passengers are trapped in an elevator, advise them to stay calm and tell them you are getting help</w:t>
      </w:r>
      <w:r w:rsidR="006A53B6">
        <w:t>.</w:t>
      </w:r>
    </w:p>
    <w:p w14:paraId="272599C6" w14:textId="71275571" w:rsidR="008B2D12" w:rsidRDefault="008B2D12" w:rsidP="00F421C8">
      <w:pPr>
        <w:pStyle w:val="ListParagraph"/>
        <w:numPr>
          <w:ilvl w:val="1"/>
          <w:numId w:val="21"/>
        </w:numPr>
      </w:pPr>
      <w:r>
        <w:t>If it is safe for you to stay in the building, stay near the passengers until assistance arrives</w:t>
      </w:r>
      <w:r w:rsidR="006A53B6">
        <w:t>.</w:t>
      </w:r>
    </w:p>
    <w:p w14:paraId="35F36EC1" w14:textId="77777777" w:rsidR="008B2D12" w:rsidRDefault="008B2D12" w:rsidP="00F421C8">
      <w:pPr>
        <w:pStyle w:val="ListParagraph"/>
        <w:numPr>
          <w:ilvl w:val="0"/>
          <w:numId w:val="23"/>
        </w:numPr>
      </w:pPr>
      <w:r>
        <w:t>If you are trapped in an elevator, help will be there soon:</w:t>
      </w:r>
    </w:p>
    <w:p w14:paraId="665D5A50" w14:textId="0D05B881" w:rsidR="008B2D12" w:rsidRDefault="008B2D12" w:rsidP="00F421C8">
      <w:pPr>
        <w:pStyle w:val="ListParagraph"/>
        <w:numPr>
          <w:ilvl w:val="1"/>
          <w:numId w:val="23"/>
        </w:numPr>
      </w:pPr>
      <w:r>
        <w:t>Remain calm</w:t>
      </w:r>
      <w:r w:rsidR="006A53B6">
        <w:t>.</w:t>
      </w:r>
    </w:p>
    <w:p w14:paraId="7AB8AD8F" w14:textId="2F83E86F" w:rsidR="008B2D12" w:rsidRDefault="008B2D12" w:rsidP="00F421C8">
      <w:pPr>
        <w:pStyle w:val="ListParagraph"/>
        <w:numPr>
          <w:ilvl w:val="1"/>
          <w:numId w:val="23"/>
        </w:numPr>
      </w:pPr>
      <w:r>
        <w:t>Use the Call Button o</w:t>
      </w:r>
      <w:r w:rsidR="00983C84">
        <w:t xml:space="preserve">r </w:t>
      </w:r>
      <w:r>
        <w:t>Phone to call for help</w:t>
      </w:r>
      <w:r w:rsidR="006A53B6">
        <w:t>.</w:t>
      </w:r>
    </w:p>
    <w:p w14:paraId="6D0B2979" w14:textId="7278AD4F" w:rsidR="00FC0445" w:rsidRDefault="008B2D12" w:rsidP="00F421C8">
      <w:pPr>
        <w:pStyle w:val="ListParagraph"/>
        <w:numPr>
          <w:ilvl w:val="1"/>
          <w:numId w:val="23"/>
        </w:numPr>
      </w:pPr>
      <w:r>
        <w:t>Do not try to climb out or exit the elevator without assistance</w:t>
      </w:r>
      <w:r w:rsidR="006A53B6">
        <w:t>.</w:t>
      </w:r>
    </w:p>
    <w:p w14:paraId="0673A1D9" w14:textId="77777777" w:rsidR="00FC0445" w:rsidRDefault="00FC0445">
      <w:r>
        <w:br w:type="page"/>
      </w:r>
    </w:p>
    <w:p w14:paraId="411FEAFB" w14:textId="6541A6E0" w:rsidR="00FC0445" w:rsidRDefault="00FC0445" w:rsidP="00FC0445">
      <w:pPr>
        <w:pStyle w:val="Heading2"/>
      </w:pPr>
      <w:bookmarkStart w:id="12" w:name="_Toc190782214"/>
      <w:r>
        <w:lastRenderedPageBreak/>
        <w:t>Floods</w:t>
      </w:r>
      <w:bookmarkEnd w:id="12"/>
    </w:p>
    <w:p w14:paraId="27EE983C" w14:textId="1587C91E" w:rsidR="003C7934" w:rsidRDefault="005F646B" w:rsidP="003C7934">
      <w:r>
        <w:t>Minor/</w:t>
      </w:r>
      <w:r w:rsidR="003C7934">
        <w:t xml:space="preserve">area flooding on campus could occur </w:t>
      </w:r>
      <w:r w:rsidR="006C1E2C">
        <w:t>because</w:t>
      </w:r>
      <w:r w:rsidR="003C7934">
        <w:t xml:space="preserve"> of a water main break, loss of power to sump pumps, or major multiple rainstorms. Safety and Security monitors the National Weather Service, and other emergency advisory systems to stay abreast of weather and alert related conditions and will provide instructions should they be necessary. For imminent or actual flooding, and only if you can safely do so:</w:t>
      </w:r>
    </w:p>
    <w:p w14:paraId="0752EB13" w14:textId="1A9D9860" w:rsidR="003C7934" w:rsidRDefault="003C7934" w:rsidP="00F421C8">
      <w:pPr>
        <w:pStyle w:val="ListParagraph"/>
        <w:numPr>
          <w:ilvl w:val="0"/>
          <w:numId w:val="27"/>
        </w:numPr>
      </w:pPr>
      <w:r>
        <w:t>Secure vital equipment, records, and other important papers</w:t>
      </w:r>
      <w:r w:rsidR="006A53B6">
        <w:t>.</w:t>
      </w:r>
    </w:p>
    <w:p w14:paraId="1310F100" w14:textId="2AEB6B46" w:rsidR="003C7934" w:rsidRDefault="003C7934" w:rsidP="00F421C8">
      <w:pPr>
        <w:pStyle w:val="ListParagraph"/>
        <w:numPr>
          <w:ilvl w:val="0"/>
          <w:numId w:val="27"/>
        </w:numPr>
      </w:pPr>
      <w:r>
        <w:t>If present in your area, report all hazardous materials (chemical, biological, and/or radioactive) to Safety and Security at 603-646-3333 (6-3333 from Campus phones) or to Environmental Health and Safety at 603-646-1762 (6-1762 from Campus phones)</w:t>
      </w:r>
      <w:r w:rsidR="006A53B6">
        <w:t>.</w:t>
      </w:r>
    </w:p>
    <w:p w14:paraId="0BFA5037" w14:textId="247F3273" w:rsidR="003C7934" w:rsidRDefault="003C7934" w:rsidP="00F421C8">
      <w:pPr>
        <w:pStyle w:val="ListParagraph"/>
        <w:numPr>
          <w:ilvl w:val="0"/>
          <w:numId w:val="27"/>
        </w:numPr>
      </w:pPr>
      <w:r>
        <w:t>Move to higher, safer ground</w:t>
      </w:r>
      <w:r w:rsidR="006A53B6">
        <w:t>.</w:t>
      </w:r>
    </w:p>
    <w:p w14:paraId="1CE3FED6" w14:textId="3EBF2D56" w:rsidR="003C7934" w:rsidRDefault="003C7934" w:rsidP="00F421C8">
      <w:pPr>
        <w:pStyle w:val="ListParagraph"/>
        <w:numPr>
          <w:ilvl w:val="0"/>
          <w:numId w:val="27"/>
        </w:numPr>
      </w:pPr>
      <w:r>
        <w:t>Shut off all electrical equipment</w:t>
      </w:r>
      <w:r w:rsidR="006A53B6">
        <w:t>.</w:t>
      </w:r>
    </w:p>
    <w:p w14:paraId="71B41BB3" w14:textId="473B01A0" w:rsidR="003C7934" w:rsidRDefault="003C7934" w:rsidP="00F421C8">
      <w:pPr>
        <w:pStyle w:val="ListParagraph"/>
        <w:numPr>
          <w:ilvl w:val="0"/>
          <w:numId w:val="27"/>
        </w:numPr>
      </w:pPr>
      <w:r>
        <w:t>If in a lab, secure all laboratory experiments</w:t>
      </w:r>
      <w:r w:rsidR="006A53B6">
        <w:t>.</w:t>
      </w:r>
    </w:p>
    <w:p w14:paraId="25979891" w14:textId="3DBA389B" w:rsidR="003C7934" w:rsidRDefault="003C7934" w:rsidP="00F421C8">
      <w:pPr>
        <w:pStyle w:val="ListParagraph"/>
        <w:numPr>
          <w:ilvl w:val="0"/>
          <w:numId w:val="27"/>
        </w:numPr>
      </w:pPr>
      <w:r>
        <w:t>Do not attempt to drive or walk through flooded areas</w:t>
      </w:r>
      <w:r w:rsidR="006A53B6">
        <w:t>.</w:t>
      </w:r>
    </w:p>
    <w:p w14:paraId="43C4B3F0" w14:textId="2C1A7836" w:rsidR="003C7934" w:rsidRDefault="003C7934" w:rsidP="00F421C8">
      <w:pPr>
        <w:pStyle w:val="ListParagraph"/>
        <w:numPr>
          <w:ilvl w:val="0"/>
          <w:numId w:val="27"/>
        </w:numPr>
      </w:pPr>
      <w:r>
        <w:t>Wait for further instructions on immediate action from Safety and Security</w:t>
      </w:r>
      <w:r w:rsidR="006A53B6">
        <w:t>.</w:t>
      </w:r>
    </w:p>
    <w:p w14:paraId="6C37E00B" w14:textId="0E828AA9" w:rsidR="003C7934" w:rsidRDefault="003C7934" w:rsidP="00F421C8">
      <w:pPr>
        <w:pStyle w:val="ListParagraph"/>
        <w:numPr>
          <w:ilvl w:val="0"/>
          <w:numId w:val="27"/>
        </w:numPr>
      </w:pPr>
      <w:r>
        <w:t>If the building must be evacuated, follow the instructions on Building Evacuation</w:t>
      </w:r>
      <w:r w:rsidR="006A53B6">
        <w:t>.</w:t>
      </w:r>
    </w:p>
    <w:p w14:paraId="369AE861" w14:textId="08FD6AF1" w:rsidR="003C7934" w:rsidRDefault="003C7934" w:rsidP="00F421C8">
      <w:pPr>
        <w:pStyle w:val="ListParagraph"/>
        <w:numPr>
          <w:ilvl w:val="0"/>
          <w:numId w:val="27"/>
        </w:numPr>
      </w:pPr>
      <w:r>
        <w:t xml:space="preserve">Do not return to your building if you have been evacuated by flooding until you have been instructed to do so by </w:t>
      </w:r>
      <w:r w:rsidR="005F646B">
        <w:t>c</w:t>
      </w:r>
      <w:r>
        <w:t>ollege personnel</w:t>
      </w:r>
      <w:r w:rsidR="006A53B6">
        <w:t>.</w:t>
      </w:r>
    </w:p>
    <w:p w14:paraId="34BE98AF" w14:textId="557F78FD" w:rsidR="00FC0445" w:rsidRDefault="003C7934" w:rsidP="00F421C8">
      <w:pPr>
        <w:pStyle w:val="ListParagraph"/>
        <w:numPr>
          <w:ilvl w:val="0"/>
          <w:numId w:val="27"/>
        </w:numPr>
      </w:pPr>
      <w:r>
        <w:t>If you are assisting with flood cleanup, report immediately to Environmental Health and Safety any oil, chemical, or radioactive materials suspected of mixing with flood waters</w:t>
      </w:r>
      <w:r w:rsidR="006A53B6">
        <w:t>.</w:t>
      </w:r>
    </w:p>
    <w:p w14:paraId="09895493" w14:textId="546A280E" w:rsidR="00BD00AA" w:rsidRDefault="00BD00AA" w:rsidP="00BD00AA">
      <w:r>
        <w:br w:type="page"/>
      </w:r>
    </w:p>
    <w:p w14:paraId="49EA569D" w14:textId="440E475D" w:rsidR="00FC0445" w:rsidRDefault="00FC0445" w:rsidP="00FC0445">
      <w:pPr>
        <w:pStyle w:val="Heading2"/>
      </w:pPr>
      <w:bookmarkStart w:id="13" w:name="_Toc190782215"/>
      <w:r>
        <w:lastRenderedPageBreak/>
        <w:t>Tornadoes</w:t>
      </w:r>
      <w:bookmarkEnd w:id="13"/>
    </w:p>
    <w:p w14:paraId="17F669F2" w14:textId="153B52E0" w:rsidR="00F31174" w:rsidRDefault="00F31174" w:rsidP="00F31174">
      <w:r>
        <w:t>A “</w:t>
      </w:r>
      <w:r w:rsidRPr="00F31174">
        <w:rPr>
          <w:b/>
          <w:bCs/>
        </w:rPr>
        <w:t>Tornado Watch</w:t>
      </w:r>
      <w:r>
        <w:t>” means that tornadoes could potentially develop. A “</w:t>
      </w:r>
      <w:r w:rsidRPr="00F31174">
        <w:rPr>
          <w:b/>
          <w:bCs/>
        </w:rPr>
        <w:t>Tornado Warning</w:t>
      </w:r>
      <w:r>
        <w:t>” means a tornado has been sighted. If you see a tornado, report it immediately by calling 911, and seek shelter or safety:</w:t>
      </w:r>
    </w:p>
    <w:p w14:paraId="634B1605" w14:textId="521150D3" w:rsidR="00F31174" w:rsidRDefault="00F31174" w:rsidP="00F421C8">
      <w:pPr>
        <w:pStyle w:val="ListParagraph"/>
        <w:numPr>
          <w:ilvl w:val="0"/>
          <w:numId w:val="23"/>
        </w:numPr>
      </w:pPr>
      <w:r>
        <w:t>Go to a basement, underground excavation, or lower floor of interior hallway or corridor (preferably a steel-framed or reinforced concrete building)</w:t>
      </w:r>
      <w:r w:rsidR="006A53B6">
        <w:t>.</w:t>
      </w:r>
    </w:p>
    <w:p w14:paraId="5298A4FE" w14:textId="4962101F" w:rsidR="00F31174" w:rsidRDefault="00F31174" w:rsidP="00F421C8">
      <w:pPr>
        <w:pStyle w:val="ListParagraph"/>
        <w:numPr>
          <w:ilvl w:val="0"/>
          <w:numId w:val="23"/>
        </w:numPr>
      </w:pPr>
      <w:r>
        <w:t>Seek shelter under a sturdy workbench or heavy furniture if no basement is available</w:t>
      </w:r>
      <w:r w:rsidR="006A53B6">
        <w:t>.</w:t>
      </w:r>
    </w:p>
    <w:p w14:paraId="44FE82AF" w14:textId="16515622" w:rsidR="00F31174" w:rsidRDefault="00F31174" w:rsidP="00F421C8">
      <w:pPr>
        <w:pStyle w:val="ListParagraph"/>
        <w:numPr>
          <w:ilvl w:val="0"/>
          <w:numId w:val="23"/>
        </w:numPr>
      </w:pPr>
      <w:r>
        <w:t>Listen for reports and siren/public address announcements</w:t>
      </w:r>
      <w:r w:rsidR="006A53B6">
        <w:t>.</w:t>
      </w:r>
    </w:p>
    <w:p w14:paraId="7BB4C147" w14:textId="77777777" w:rsidR="00F31174" w:rsidRDefault="00F31174" w:rsidP="00F421C8">
      <w:pPr>
        <w:pStyle w:val="ListParagraph"/>
        <w:numPr>
          <w:ilvl w:val="0"/>
          <w:numId w:val="23"/>
        </w:numPr>
      </w:pPr>
      <w:r>
        <w:t>Avoid:</w:t>
      </w:r>
    </w:p>
    <w:p w14:paraId="542B35F9" w14:textId="7D568724" w:rsidR="00F31174" w:rsidRDefault="00F31174" w:rsidP="00F421C8">
      <w:pPr>
        <w:pStyle w:val="ListParagraph"/>
        <w:numPr>
          <w:ilvl w:val="1"/>
          <w:numId w:val="23"/>
        </w:numPr>
      </w:pPr>
      <w:r>
        <w:t>Top floors of buildings</w:t>
      </w:r>
      <w:r w:rsidR="006A53B6">
        <w:t>.</w:t>
      </w:r>
    </w:p>
    <w:p w14:paraId="18C276B0" w14:textId="7B8B5DC5" w:rsidR="00F31174" w:rsidRDefault="00F31174" w:rsidP="00F421C8">
      <w:pPr>
        <w:pStyle w:val="ListParagraph"/>
        <w:numPr>
          <w:ilvl w:val="0"/>
          <w:numId w:val="26"/>
        </w:numPr>
      </w:pPr>
      <w:r>
        <w:t>Areas with windows or glass doors</w:t>
      </w:r>
      <w:r w:rsidR="006A53B6">
        <w:t>.</w:t>
      </w:r>
    </w:p>
    <w:p w14:paraId="7750009F" w14:textId="2C994BC6" w:rsidR="00F31174" w:rsidRDefault="00F31174" w:rsidP="00F421C8">
      <w:pPr>
        <w:pStyle w:val="ListParagraph"/>
        <w:numPr>
          <w:ilvl w:val="0"/>
          <w:numId w:val="26"/>
        </w:numPr>
      </w:pPr>
      <w:r>
        <w:t>Auditoriums, gymnasiums, cafeterias, or other areas with large, free-span roofs</w:t>
      </w:r>
      <w:r w:rsidR="006A53B6">
        <w:t>.</w:t>
      </w:r>
    </w:p>
    <w:p w14:paraId="5988DD71" w14:textId="77777777" w:rsidR="00F31174" w:rsidRDefault="00F31174" w:rsidP="00F421C8">
      <w:pPr>
        <w:pStyle w:val="ListParagraph"/>
        <w:numPr>
          <w:ilvl w:val="0"/>
          <w:numId w:val="25"/>
        </w:numPr>
      </w:pPr>
      <w:r>
        <w:t>If out in the open:</w:t>
      </w:r>
    </w:p>
    <w:p w14:paraId="2AC052FB" w14:textId="0FFCB27D" w:rsidR="00F31174" w:rsidRDefault="00F31174" w:rsidP="00F421C8">
      <w:pPr>
        <w:pStyle w:val="ListParagraph"/>
        <w:numPr>
          <w:ilvl w:val="1"/>
          <w:numId w:val="25"/>
        </w:numPr>
      </w:pPr>
      <w:r>
        <w:t>Cars</w:t>
      </w:r>
      <w:r w:rsidR="0058511D">
        <w:t xml:space="preserve"> - </w:t>
      </w:r>
      <w:r>
        <w:t>do not wait out the storm in a car; cars are not safe in tornadoes</w:t>
      </w:r>
      <w:r w:rsidR="006A53B6">
        <w:t>.</w:t>
      </w:r>
    </w:p>
    <w:p w14:paraId="2F3C3BB4" w14:textId="6C582ACB" w:rsidR="00F31174" w:rsidRDefault="00F31174" w:rsidP="00F421C8">
      <w:pPr>
        <w:pStyle w:val="ListParagraph"/>
        <w:numPr>
          <w:ilvl w:val="1"/>
          <w:numId w:val="25"/>
        </w:numPr>
      </w:pPr>
      <w:r>
        <w:t>Move away from the path of the tornado in a perpendicular direction</w:t>
      </w:r>
      <w:r w:rsidR="006A53B6">
        <w:t>.</w:t>
      </w:r>
    </w:p>
    <w:p w14:paraId="2A511AE5" w14:textId="0D6E8F3B" w:rsidR="00BD00AA" w:rsidRDefault="00F31174" w:rsidP="00F421C8">
      <w:pPr>
        <w:pStyle w:val="ListParagraph"/>
        <w:numPr>
          <w:ilvl w:val="1"/>
          <w:numId w:val="25"/>
        </w:numPr>
      </w:pPr>
      <w:r>
        <w:t>Lie flat in the nearest depression, ditch, or ravine if there is no time to escape</w:t>
      </w:r>
      <w:r w:rsidR="006A53B6">
        <w:t>.</w:t>
      </w:r>
    </w:p>
    <w:p w14:paraId="089A2F25" w14:textId="5A9B8861" w:rsidR="00BD00AA" w:rsidRDefault="00BD00AA" w:rsidP="00BD00AA">
      <w:r>
        <w:br w:type="page"/>
      </w:r>
    </w:p>
    <w:p w14:paraId="6D6B5E30" w14:textId="5B20146A" w:rsidR="00FC0445" w:rsidRDefault="00FC0445" w:rsidP="00FC0445">
      <w:pPr>
        <w:pStyle w:val="Heading2"/>
      </w:pPr>
      <w:bookmarkStart w:id="14" w:name="_Toc190782216"/>
      <w:r>
        <w:lastRenderedPageBreak/>
        <w:t>Earthquakes</w:t>
      </w:r>
      <w:bookmarkEnd w:id="14"/>
    </w:p>
    <w:p w14:paraId="03C06DF4" w14:textId="77777777" w:rsidR="002A69F8" w:rsidRDefault="002A69F8" w:rsidP="002A69F8">
      <w:r>
        <w:t>Earthquakes are more common in the western United States, but they do occur in the New England area as well. In the event of an earthquake:</w:t>
      </w:r>
    </w:p>
    <w:p w14:paraId="0846EE34" w14:textId="02B1D05F" w:rsidR="002A69F8" w:rsidRDefault="002A69F8" w:rsidP="00F421C8">
      <w:pPr>
        <w:pStyle w:val="ListParagraph"/>
        <w:numPr>
          <w:ilvl w:val="0"/>
          <w:numId w:val="23"/>
        </w:numPr>
      </w:pPr>
      <w:r>
        <w:t>Stay away from large windows, shelving systems, or tall room partitions</w:t>
      </w:r>
      <w:r w:rsidR="006A53B6">
        <w:t>.</w:t>
      </w:r>
    </w:p>
    <w:p w14:paraId="242CFC16" w14:textId="65798A0C" w:rsidR="002A69F8" w:rsidRDefault="002A69F8" w:rsidP="00F421C8">
      <w:pPr>
        <w:pStyle w:val="ListParagraph"/>
        <w:numPr>
          <w:ilvl w:val="0"/>
          <w:numId w:val="23"/>
        </w:numPr>
      </w:pPr>
      <w:r>
        <w:t>Get under a desk, table, door arch, or stairwell</w:t>
      </w:r>
      <w:r w:rsidR="006A53B6">
        <w:t>.</w:t>
      </w:r>
    </w:p>
    <w:p w14:paraId="6CCF9E7F" w14:textId="7A937019" w:rsidR="002A69F8" w:rsidRDefault="002A69F8" w:rsidP="00F421C8">
      <w:pPr>
        <w:pStyle w:val="ListParagraph"/>
        <w:numPr>
          <w:ilvl w:val="0"/>
          <w:numId w:val="23"/>
        </w:numPr>
      </w:pPr>
      <w:r>
        <w:t>If none of these is available: move against an interior wall and cover your head with your arms</w:t>
      </w:r>
      <w:r w:rsidR="006A53B6">
        <w:t>.</w:t>
      </w:r>
    </w:p>
    <w:p w14:paraId="74006B6A" w14:textId="05407A01" w:rsidR="002A69F8" w:rsidRDefault="002A69F8" w:rsidP="00F421C8">
      <w:pPr>
        <w:pStyle w:val="ListParagraph"/>
        <w:numPr>
          <w:ilvl w:val="0"/>
          <w:numId w:val="23"/>
        </w:numPr>
      </w:pPr>
      <w:r>
        <w:t>Remain under cover until the movement subsides</w:t>
      </w:r>
      <w:r w:rsidR="006A53B6">
        <w:t>.</w:t>
      </w:r>
    </w:p>
    <w:p w14:paraId="4F25B652" w14:textId="159539C7" w:rsidR="002A69F8" w:rsidRDefault="002A69F8" w:rsidP="00F421C8">
      <w:pPr>
        <w:pStyle w:val="ListParagraph"/>
        <w:numPr>
          <w:ilvl w:val="0"/>
          <w:numId w:val="23"/>
        </w:numPr>
      </w:pPr>
      <w:r>
        <w:t>After the shaking stops, survey your immediate area for trapped or injured persons and ruptured utilities (water, gas, etc.)</w:t>
      </w:r>
      <w:r w:rsidR="006A53B6">
        <w:t>.</w:t>
      </w:r>
    </w:p>
    <w:p w14:paraId="74D04885" w14:textId="18D650BA" w:rsidR="002A69F8" w:rsidRDefault="002A69F8" w:rsidP="00F421C8">
      <w:pPr>
        <w:pStyle w:val="ListParagraph"/>
        <w:numPr>
          <w:ilvl w:val="0"/>
          <w:numId w:val="23"/>
        </w:numPr>
      </w:pPr>
      <w:r>
        <w:t>If damage has occurred in your area, inform Safety and Security immediately at 603-646-4000 (6-4000 from Campus phones)</w:t>
      </w:r>
      <w:r w:rsidR="006A53B6">
        <w:t>.</w:t>
      </w:r>
    </w:p>
    <w:p w14:paraId="757B0342" w14:textId="00C6B520" w:rsidR="002A69F8" w:rsidRDefault="002A69F8" w:rsidP="00F421C8">
      <w:pPr>
        <w:pStyle w:val="ListParagraph"/>
        <w:numPr>
          <w:ilvl w:val="0"/>
          <w:numId w:val="23"/>
        </w:numPr>
      </w:pPr>
      <w:r>
        <w:t xml:space="preserve">If it is safe to do so, remain at your location and await further instructions from </w:t>
      </w:r>
      <w:r w:rsidR="005F646B">
        <w:t>c</w:t>
      </w:r>
      <w:r>
        <w:t>ollege personnel</w:t>
      </w:r>
      <w:r w:rsidR="006A53B6">
        <w:t>.</w:t>
      </w:r>
    </w:p>
    <w:p w14:paraId="0B38FF61" w14:textId="67FE5483" w:rsidR="002A69F8" w:rsidRDefault="002A69F8" w:rsidP="00F421C8">
      <w:pPr>
        <w:pStyle w:val="ListParagraph"/>
        <w:numPr>
          <w:ilvl w:val="0"/>
          <w:numId w:val="23"/>
        </w:numPr>
      </w:pPr>
      <w:r>
        <w:t>Do not evacuate until instructed by emergency personnel</w:t>
      </w:r>
      <w:r w:rsidR="006A53B6">
        <w:t>.</w:t>
      </w:r>
    </w:p>
    <w:p w14:paraId="3FEEDFFE" w14:textId="77777777" w:rsidR="002A69F8" w:rsidRDefault="002A69F8" w:rsidP="00F421C8">
      <w:pPr>
        <w:pStyle w:val="ListParagraph"/>
        <w:numPr>
          <w:ilvl w:val="0"/>
          <w:numId w:val="23"/>
        </w:numPr>
      </w:pPr>
      <w:r>
        <w:t>Laboratory personnel:</w:t>
      </w:r>
    </w:p>
    <w:p w14:paraId="0D24027A" w14:textId="22FD1503" w:rsidR="002A69F8" w:rsidRDefault="002A69F8" w:rsidP="00F421C8">
      <w:pPr>
        <w:pStyle w:val="ListParagraph"/>
        <w:numPr>
          <w:ilvl w:val="1"/>
          <w:numId w:val="23"/>
        </w:numPr>
      </w:pPr>
      <w:r>
        <w:t>Exit the lab to the corridor</w:t>
      </w:r>
      <w:r w:rsidR="006A53B6">
        <w:t>.</w:t>
      </w:r>
    </w:p>
    <w:p w14:paraId="686808BE" w14:textId="621BCB63" w:rsidR="002A69F8" w:rsidRDefault="002A69F8" w:rsidP="00F421C8">
      <w:pPr>
        <w:pStyle w:val="ListParagraph"/>
        <w:numPr>
          <w:ilvl w:val="1"/>
          <w:numId w:val="23"/>
        </w:numPr>
      </w:pPr>
      <w:r>
        <w:t>Duck and cover near an interior wall</w:t>
      </w:r>
      <w:r w:rsidR="006A53B6">
        <w:t>.</w:t>
      </w:r>
    </w:p>
    <w:p w14:paraId="7A244E1E" w14:textId="0D5A596C" w:rsidR="002A69F8" w:rsidRDefault="002A69F8" w:rsidP="00F421C8">
      <w:pPr>
        <w:pStyle w:val="ListParagraph"/>
        <w:numPr>
          <w:ilvl w:val="0"/>
          <w:numId w:val="24"/>
        </w:numPr>
      </w:pPr>
      <w:r>
        <w:t>If out in the open:</w:t>
      </w:r>
    </w:p>
    <w:p w14:paraId="5DD5C0B8" w14:textId="5F5670C0" w:rsidR="002A69F8" w:rsidRDefault="002A69F8" w:rsidP="00F421C8">
      <w:pPr>
        <w:pStyle w:val="ListParagraph"/>
        <w:numPr>
          <w:ilvl w:val="1"/>
          <w:numId w:val="24"/>
        </w:numPr>
      </w:pPr>
      <w:r>
        <w:t>Stay in an open area away from buildings, power lines, trees or roadways</w:t>
      </w:r>
      <w:r w:rsidR="006A53B6">
        <w:t>.</w:t>
      </w:r>
    </w:p>
    <w:p w14:paraId="12A4C147" w14:textId="12306326" w:rsidR="002A69F8" w:rsidRDefault="002A69F8" w:rsidP="00F421C8">
      <w:pPr>
        <w:pStyle w:val="ListParagraph"/>
        <w:numPr>
          <w:ilvl w:val="1"/>
          <w:numId w:val="24"/>
        </w:numPr>
      </w:pPr>
      <w:r>
        <w:t>If in a car, pull over and stop. Do not park under an overpass or near a building. Be cautious about driving again, in the event roads are damaged</w:t>
      </w:r>
      <w:r w:rsidR="006A53B6">
        <w:t>.</w:t>
      </w:r>
    </w:p>
    <w:p w14:paraId="36A56DE6" w14:textId="0EB6B75A" w:rsidR="002A69F8" w:rsidRDefault="002A69F8" w:rsidP="00F421C8">
      <w:pPr>
        <w:pStyle w:val="ListParagraph"/>
        <w:numPr>
          <w:ilvl w:val="0"/>
          <w:numId w:val="24"/>
        </w:numPr>
      </w:pPr>
      <w:r>
        <w:t>After an earthquake:</w:t>
      </w:r>
    </w:p>
    <w:p w14:paraId="0375E800" w14:textId="655863C5" w:rsidR="002A69F8" w:rsidRDefault="002A69F8" w:rsidP="00F421C8">
      <w:pPr>
        <w:pStyle w:val="ListParagraph"/>
        <w:numPr>
          <w:ilvl w:val="1"/>
          <w:numId w:val="24"/>
        </w:numPr>
      </w:pPr>
      <w:r>
        <w:t>Put on enclosed shoes to protect against broken glass</w:t>
      </w:r>
      <w:r w:rsidR="006A53B6">
        <w:t>.</w:t>
      </w:r>
    </w:p>
    <w:p w14:paraId="5D51FA80" w14:textId="0AF87AE6" w:rsidR="002A69F8" w:rsidRDefault="002A69F8" w:rsidP="00F421C8">
      <w:pPr>
        <w:pStyle w:val="ListParagraph"/>
        <w:numPr>
          <w:ilvl w:val="1"/>
          <w:numId w:val="24"/>
        </w:numPr>
      </w:pPr>
      <w:r>
        <w:t>If the power is out, use a flashlight. Do not light a match or candle</w:t>
      </w:r>
      <w:r w:rsidR="006A53B6">
        <w:t>.</w:t>
      </w:r>
    </w:p>
    <w:p w14:paraId="2D03EAAD" w14:textId="1FAFAE1D" w:rsidR="002A69F8" w:rsidRDefault="002A69F8" w:rsidP="00F421C8">
      <w:pPr>
        <w:pStyle w:val="ListParagraph"/>
        <w:numPr>
          <w:ilvl w:val="1"/>
          <w:numId w:val="24"/>
        </w:numPr>
      </w:pPr>
      <w:r>
        <w:t>Be alert for safety hazards such as fire, electrical wires, gas leaks, etc.</w:t>
      </w:r>
    </w:p>
    <w:p w14:paraId="0A4EB116" w14:textId="798F8678" w:rsidR="002A69F8" w:rsidRDefault="002A69F8" w:rsidP="00F421C8">
      <w:pPr>
        <w:pStyle w:val="ListParagraph"/>
        <w:numPr>
          <w:ilvl w:val="1"/>
          <w:numId w:val="24"/>
        </w:numPr>
      </w:pPr>
      <w:r>
        <w:t>Check on others. If there are injuries or other urgent problems, report them to Safety and Security at 603-646-3333 (6-3333 from Campus phones)</w:t>
      </w:r>
      <w:r w:rsidR="006A53B6">
        <w:t>.</w:t>
      </w:r>
    </w:p>
    <w:p w14:paraId="07EC625A" w14:textId="12269D49" w:rsidR="002A69F8" w:rsidRDefault="002A69F8" w:rsidP="00F421C8">
      <w:pPr>
        <w:pStyle w:val="ListParagraph"/>
        <w:numPr>
          <w:ilvl w:val="1"/>
          <w:numId w:val="24"/>
        </w:numPr>
      </w:pPr>
      <w:r>
        <w:t>Give or seek first aid. Assist any disabled persons in finding a safe place for them</w:t>
      </w:r>
      <w:r w:rsidR="006A53B6">
        <w:t>.</w:t>
      </w:r>
    </w:p>
    <w:p w14:paraId="1285C381" w14:textId="587C1CEB" w:rsidR="002A69F8" w:rsidRDefault="002A69F8" w:rsidP="00F421C8">
      <w:pPr>
        <w:pStyle w:val="ListParagraph"/>
        <w:numPr>
          <w:ilvl w:val="1"/>
          <w:numId w:val="24"/>
        </w:numPr>
      </w:pPr>
      <w:r>
        <w:t>Evacuate if the building seems unsafe or if instructed to do so</w:t>
      </w:r>
      <w:r w:rsidR="00592420">
        <w:t>.</w:t>
      </w:r>
    </w:p>
    <w:p w14:paraId="30A9F72B" w14:textId="6E6CBE60" w:rsidR="002A69F8" w:rsidRDefault="002A69F8" w:rsidP="00F421C8">
      <w:pPr>
        <w:pStyle w:val="ListParagraph"/>
        <w:numPr>
          <w:ilvl w:val="1"/>
          <w:numId w:val="24"/>
        </w:numPr>
      </w:pPr>
      <w:r>
        <w:t>Use stairs, not elevators</w:t>
      </w:r>
      <w:r w:rsidR="006A53B6">
        <w:t>.</w:t>
      </w:r>
    </w:p>
    <w:p w14:paraId="037BF528" w14:textId="5CD0664E" w:rsidR="002A69F8" w:rsidRDefault="002A69F8" w:rsidP="00F421C8">
      <w:pPr>
        <w:pStyle w:val="ListParagraph"/>
        <w:numPr>
          <w:ilvl w:val="1"/>
          <w:numId w:val="24"/>
        </w:numPr>
      </w:pPr>
      <w:r>
        <w:t>Unplug small electrical appliances</w:t>
      </w:r>
      <w:r w:rsidR="006A53B6">
        <w:t>.</w:t>
      </w:r>
    </w:p>
    <w:p w14:paraId="4578AC6A" w14:textId="41F19ADF" w:rsidR="002A69F8" w:rsidRDefault="002A69F8" w:rsidP="00F421C8">
      <w:pPr>
        <w:pStyle w:val="ListParagraph"/>
        <w:numPr>
          <w:ilvl w:val="1"/>
          <w:numId w:val="24"/>
        </w:numPr>
      </w:pPr>
      <w:r>
        <w:t>Bring keys, purses, wallets, warm clothing</w:t>
      </w:r>
      <w:r w:rsidR="006A53B6">
        <w:t>.</w:t>
      </w:r>
    </w:p>
    <w:p w14:paraId="417B30C8" w14:textId="2C6E4514" w:rsidR="002A69F8" w:rsidRDefault="002A69F8" w:rsidP="00F421C8">
      <w:pPr>
        <w:pStyle w:val="ListParagraph"/>
        <w:numPr>
          <w:ilvl w:val="1"/>
          <w:numId w:val="24"/>
        </w:numPr>
      </w:pPr>
      <w:r>
        <w:t>Be prepared for aftershocks</w:t>
      </w:r>
      <w:r w:rsidR="00592420">
        <w:t>.</w:t>
      </w:r>
    </w:p>
    <w:p w14:paraId="35283751" w14:textId="1D5CE4B6" w:rsidR="002A69F8" w:rsidRPr="002A69F8" w:rsidRDefault="002A69F8" w:rsidP="00F421C8">
      <w:pPr>
        <w:pStyle w:val="ListParagraph"/>
        <w:numPr>
          <w:ilvl w:val="1"/>
          <w:numId w:val="24"/>
        </w:numPr>
      </w:pPr>
      <w:r>
        <w:t>Cooperate with emergency personnel, keep informed, and remain calm</w:t>
      </w:r>
      <w:r w:rsidR="00592420">
        <w:t>.</w:t>
      </w:r>
    </w:p>
    <w:p w14:paraId="504C9457" w14:textId="1D14C6EB" w:rsidR="00FB1B99" w:rsidRPr="004D09D3" w:rsidRDefault="00583912" w:rsidP="004D09D3">
      <w:r>
        <w:br w:type="page"/>
      </w:r>
    </w:p>
    <w:p w14:paraId="57B0A82C" w14:textId="6C969224" w:rsidR="004D09D3" w:rsidRDefault="004D09D3" w:rsidP="004D09D3">
      <w:pPr>
        <w:pStyle w:val="Heading2"/>
      </w:pPr>
      <w:bookmarkStart w:id="15" w:name="_Toc190782217"/>
      <w:r>
        <w:lastRenderedPageBreak/>
        <w:t>Shelter in Place</w:t>
      </w:r>
      <w:bookmarkEnd w:id="15"/>
    </w:p>
    <w:p w14:paraId="00F1030E" w14:textId="77777777" w:rsidR="00943C63" w:rsidRDefault="00943C63" w:rsidP="00943C63">
      <w:r w:rsidRPr="00943C63">
        <w:t>Shelter-in-Place is useful when the hazard or threat is outside the building (intentional or accidental release of contaminants to a hostile intruder on campus). These procedures will be initiated through the various emergency notification systems used by Dartmouth.</w:t>
      </w:r>
    </w:p>
    <w:p w14:paraId="4AADFC2F" w14:textId="0AE7FD67" w:rsidR="0014752D" w:rsidRDefault="0014752D" w:rsidP="00F421C8">
      <w:pPr>
        <w:pStyle w:val="ListParagraph"/>
        <w:numPr>
          <w:ilvl w:val="0"/>
          <w:numId w:val="31"/>
        </w:numPr>
      </w:pPr>
      <w:r>
        <w:t>Stop classes and/or other operations in the building.</w:t>
      </w:r>
    </w:p>
    <w:p w14:paraId="0FB07E67" w14:textId="1DD6113D" w:rsidR="0014752D" w:rsidRPr="00AE742C" w:rsidRDefault="0014752D" w:rsidP="00F421C8">
      <w:pPr>
        <w:pStyle w:val="ListParagraph"/>
        <w:numPr>
          <w:ilvl w:val="0"/>
          <w:numId w:val="31"/>
        </w:numPr>
      </w:pPr>
      <w:r w:rsidRPr="00AE742C">
        <w:t xml:space="preserve">If there are visitors in the building, </w:t>
      </w:r>
      <w:r w:rsidR="00477118" w:rsidRPr="00AE742C">
        <w:t>advise</w:t>
      </w:r>
      <w:r w:rsidRPr="00AE742C">
        <w:t xml:space="preserve"> them to stay</w:t>
      </w:r>
      <w:r w:rsidR="005F132A" w:rsidRPr="00AE742C">
        <w:t xml:space="preserve"> in a secure location</w:t>
      </w:r>
      <w:r w:rsidR="00477118" w:rsidRPr="00AE742C">
        <w:t xml:space="preserve"> </w:t>
      </w:r>
      <w:r w:rsidR="00F90482" w:rsidRPr="00AE742C">
        <w:t>to ensure visitor safety</w:t>
      </w:r>
      <w:r w:rsidRPr="00AE742C">
        <w:t>. When public safety officials provide directions to shelter in place, they want everyone to take those steps immediately, where they are.</w:t>
      </w:r>
    </w:p>
    <w:p w14:paraId="00EDFB68" w14:textId="509EE54E" w:rsidR="0014752D" w:rsidRDefault="0014752D" w:rsidP="00F421C8">
      <w:pPr>
        <w:pStyle w:val="ListParagraph"/>
        <w:numPr>
          <w:ilvl w:val="0"/>
          <w:numId w:val="31"/>
        </w:numPr>
      </w:pPr>
      <w:r>
        <w:t>Close and lock all doors, windows, and other openings to the outside.</w:t>
      </w:r>
    </w:p>
    <w:p w14:paraId="575CA4AB" w14:textId="79306020" w:rsidR="0014752D" w:rsidRDefault="0014752D" w:rsidP="00F421C8">
      <w:pPr>
        <w:pStyle w:val="ListParagraph"/>
        <w:numPr>
          <w:ilvl w:val="0"/>
          <w:numId w:val="31"/>
        </w:numPr>
      </w:pPr>
      <w:r>
        <w:t>Select interior room(s) with the fewest windows and vents. The room(s) should be large enough for everyone to sit comfortably and quietly. Use multiple rooms if necessary.</w:t>
      </w:r>
    </w:p>
    <w:p w14:paraId="18261D9F" w14:textId="1E7A8001" w:rsidR="0014752D" w:rsidRDefault="0014752D" w:rsidP="00F421C8">
      <w:pPr>
        <w:pStyle w:val="ListParagraph"/>
        <w:numPr>
          <w:ilvl w:val="0"/>
          <w:numId w:val="31"/>
        </w:numPr>
      </w:pPr>
      <w:r>
        <w:t>Lock the door to any rooms being used and draw the curtains/shades or cover the windows. You should not be visible from the outside or from the corridor.</w:t>
      </w:r>
    </w:p>
    <w:p w14:paraId="240A942C" w14:textId="0E421200" w:rsidR="0014752D" w:rsidRDefault="0014752D" w:rsidP="00F421C8">
      <w:pPr>
        <w:pStyle w:val="ListParagraph"/>
        <w:numPr>
          <w:ilvl w:val="0"/>
          <w:numId w:val="31"/>
        </w:numPr>
      </w:pPr>
      <w:r>
        <w:t>Stay away from windows and doors.</w:t>
      </w:r>
    </w:p>
    <w:p w14:paraId="44E32BC8" w14:textId="621F4AE3" w:rsidR="0014752D" w:rsidRDefault="0014752D" w:rsidP="00F421C8">
      <w:pPr>
        <w:pStyle w:val="ListParagraph"/>
        <w:numPr>
          <w:ilvl w:val="0"/>
          <w:numId w:val="31"/>
        </w:numPr>
      </w:pPr>
      <w:r>
        <w:t>In the event of a hostile intruder, remain quiet and follow steps outlined in the “Hostile Intruder/Active Shooter” section.</w:t>
      </w:r>
    </w:p>
    <w:p w14:paraId="5A1382A7" w14:textId="239329F9" w:rsidR="0014752D" w:rsidRDefault="0014752D" w:rsidP="00F421C8">
      <w:pPr>
        <w:pStyle w:val="ListParagraph"/>
        <w:numPr>
          <w:ilvl w:val="0"/>
          <w:numId w:val="31"/>
        </w:numPr>
      </w:pPr>
      <w:r>
        <w:t>Remain calm and await further instructions.</w:t>
      </w:r>
    </w:p>
    <w:p w14:paraId="2E0B312E" w14:textId="074B87EC" w:rsidR="004D09D3" w:rsidRDefault="0014752D" w:rsidP="0014752D">
      <w:r w:rsidRPr="00D7097B">
        <w:rPr>
          <w:b/>
          <w:bCs/>
        </w:rPr>
        <w:t>DO NOT</w:t>
      </w:r>
      <w:r>
        <w:t xml:space="preserve"> leave the room until directed to do so by a</w:t>
      </w:r>
      <w:r w:rsidR="007D7954">
        <w:t xml:space="preserve"> law enforcement officer or</w:t>
      </w:r>
      <w:r>
        <w:t xml:space="preserve"> public safety official.</w:t>
      </w:r>
    </w:p>
    <w:p w14:paraId="384A872B" w14:textId="6AF3926D" w:rsidR="00FB1B99" w:rsidRPr="004D09D3" w:rsidRDefault="00583912" w:rsidP="004D09D3">
      <w:r>
        <w:br w:type="page"/>
      </w:r>
    </w:p>
    <w:p w14:paraId="4796BFED" w14:textId="6E02A891" w:rsidR="004D09D3" w:rsidRDefault="004D09D3" w:rsidP="004D09D3">
      <w:pPr>
        <w:pStyle w:val="Heading2"/>
      </w:pPr>
      <w:bookmarkStart w:id="16" w:name="_Toc190782218"/>
      <w:r>
        <w:lastRenderedPageBreak/>
        <w:t>Suspicious Package or Object</w:t>
      </w:r>
      <w:bookmarkEnd w:id="16"/>
    </w:p>
    <w:p w14:paraId="4260A5E5" w14:textId="77D86FEF" w:rsidR="006676CC" w:rsidRDefault="006676CC" w:rsidP="006676CC">
      <w:r>
        <w:t xml:space="preserve">If you have any reason to believe that a letter or parcel is suspicious, DO NOT take a chance or worry about embarrassment. Call Safety </w:t>
      </w:r>
      <w:r w:rsidR="00DA50A2">
        <w:t>&amp;</w:t>
      </w:r>
      <w:r>
        <w:t xml:space="preserve"> Security immediately at </w:t>
      </w:r>
      <w:r w:rsidRPr="00DA50A2">
        <w:rPr>
          <w:b/>
          <w:bCs/>
        </w:rPr>
        <w:t>603-646-4000</w:t>
      </w:r>
      <w:r>
        <w:t>.</w:t>
      </w:r>
    </w:p>
    <w:p w14:paraId="10C91810" w14:textId="75E62EAE" w:rsidR="006676CC" w:rsidRDefault="00B6776E" w:rsidP="00F421C8">
      <w:pPr>
        <w:pStyle w:val="ListParagraph"/>
        <w:numPr>
          <w:ilvl w:val="0"/>
          <w:numId w:val="32"/>
        </w:numPr>
      </w:pPr>
      <w:r>
        <w:rPr>
          <w:b/>
          <w:bCs/>
        </w:rPr>
        <w:t>NO ONE SHOULD</w:t>
      </w:r>
      <w:r w:rsidR="006676CC">
        <w:t xml:space="preserve"> touch the package or object.</w:t>
      </w:r>
    </w:p>
    <w:p w14:paraId="0DACD770" w14:textId="3DDAB4D1" w:rsidR="006676CC" w:rsidRDefault="000E1332" w:rsidP="00F421C8">
      <w:pPr>
        <w:pStyle w:val="ListParagraph"/>
        <w:numPr>
          <w:ilvl w:val="0"/>
          <w:numId w:val="32"/>
        </w:numPr>
      </w:pPr>
      <w:r>
        <w:rPr>
          <w:b/>
          <w:bCs/>
        </w:rPr>
        <w:t>NO ONE SHOULD</w:t>
      </w:r>
      <w:r>
        <w:t xml:space="preserve"> </w:t>
      </w:r>
      <w:r w:rsidR="006676CC">
        <w:t>tamper with the package or object.</w:t>
      </w:r>
    </w:p>
    <w:p w14:paraId="3AD18AF3" w14:textId="66773A8F" w:rsidR="006676CC" w:rsidRDefault="000E1332" w:rsidP="00F421C8">
      <w:pPr>
        <w:pStyle w:val="ListParagraph"/>
        <w:numPr>
          <w:ilvl w:val="0"/>
          <w:numId w:val="32"/>
        </w:numPr>
      </w:pPr>
      <w:r>
        <w:rPr>
          <w:b/>
          <w:bCs/>
        </w:rPr>
        <w:t>NO ONE SHOULD</w:t>
      </w:r>
      <w:r>
        <w:t xml:space="preserve"> </w:t>
      </w:r>
      <w:r w:rsidR="006676CC">
        <w:t>attempt to move the package or object.</w:t>
      </w:r>
    </w:p>
    <w:p w14:paraId="13CC6D03" w14:textId="3A51F2AC" w:rsidR="006676CC" w:rsidRDefault="000E1332" w:rsidP="00F421C8">
      <w:pPr>
        <w:pStyle w:val="ListParagraph"/>
        <w:numPr>
          <w:ilvl w:val="0"/>
          <w:numId w:val="32"/>
        </w:numPr>
      </w:pPr>
      <w:r>
        <w:rPr>
          <w:b/>
          <w:bCs/>
        </w:rPr>
        <w:t>NO ONE SHOULD</w:t>
      </w:r>
      <w:r>
        <w:t xml:space="preserve"> </w:t>
      </w:r>
      <w:r w:rsidR="006676CC">
        <w:t>open the package or object.</w:t>
      </w:r>
    </w:p>
    <w:p w14:paraId="247ED2AD" w14:textId="3BDA79BC" w:rsidR="006676CC" w:rsidRDefault="000E1332" w:rsidP="00F421C8">
      <w:pPr>
        <w:pStyle w:val="ListParagraph"/>
        <w:numPr>
          <w:ilvl w:val="0"/>
          <w:numId w:val="32"/>
        </w:numPr>
      </w:pPr>
      <w:r>
        <w:rPr>
          <w:b/>
          <w:bCs/>
        </w:rPr>
        <w:t>NO ONE SHOULD</w:t>
      </w:r>
      <w:r>
        <w:t xml:space="preserve"> </w:t>
      </w:r>
      <w:r w:rsidR="006676CC">
        <w:t>put the package or object in water or an enclosed space, such as a drawer or box.</w:t>
      </w:r>
    </w:p>
    <w:p w14:paraId="3064EE5F" w14:textId="248D9817" w:rsidR="006676CC" w:rsidRDefault="006676CC" w:rsidP="00F421C8">
      <w:pPr>
        <w:pStyle w:val="ListParagraph"/>
        <w:numPr>
          <w:ilvl w:val="0"/>
          <w:numId w:val="32"/>
        </w:numPr>
      </w:pPr>
      <w:r>
        <w:t>Isolate the package or object and evacuate the immediate area.</w:t>
      </w:r>
    </w:p>
    <w:p w14:paraId="2B197CD8" w14:textId="7F979ECF" w:rsidR="006676CC" w:rsidRDefault="006676CC" w:rsidP="006676CC">
      <w:r>
        <w:t xml:space="preserve">Characteristics of Suspicious Packages are: </w:t>
      </w:r>
    </w:p>
    <w:p w14:paraId="0BD72524" w14:textId="766DFA9F" w:rsidR="006676CC" w:rsidRDefault="006676CC" w:rsidP="00F421C8">
      <w:pPr>
        <w:pStyle w:val="ListParagraph"/>
        <w:numPr>
          <w:ilvl w:val="0"/>
          <w:numId w:val="33"/>
        </w:numPr>
      </w:pPr>
      <w:r>
        <w:t>Special deliveries, foreign mail, or air mail.</w:t>
      </w:r>
    </w:p>
    <w:p w14:paraId="57B8922B" w14:textId="219394B5" w:rsidR="006676CC" w:rsidRDefault="006676CC" w:rsidP="00F421C8">
      <w:pPr>
        <w:pStyle w:val="ListParagraph"/>
        <w:numPr>
          <w:ilvl w:val="0"/>
          <w:numId w:val="33"/>
        </w:numPr>
      </w:pPr>
      <w:r>
        <w:t>Restrictive markings such as “Confidential” or “Personal.”</w:t>
      </w:r>
    </w:p>
    <w:p w14:paraId="5ECC6F62" w14:textId="1EF144E2" w:rsidR="006676CC" w:rsidRDefault="006676CC" w:rsidP="00F421C8">
      <w:pPr>
        <w:pStyle w:val="ListParagraph"/>
        <w:numPr>
          <w:ilvl w:val="0"/>
          <w:numId w:val="33"/>
        </w:numPr>
      </w:pPr>
      <w:r>
        <w:t>Excessive postage.</w:t>
      </w:r>
    </w:p>
    <w:p w14:paraId="63D9F4CA" w14:textId="0ED9668A" w:rsidR="006676CC" w:rsidRDefault="006676CC" w:rsidP="00F421C8">
      <w:pPr>
        <w:pStyle w:val="ListParagraph"/>
        <w:numPr>
          <w:ilvl w:val="0"/>
          <w:numId w:val="33"/>
        </w:numPr>
      </w:pPr>
      <w:r>
        <w:t>Handwritten or poorly typed addresses.</w:t>
      </w:r>
    </w:p>
    <w:p w14:paraId="3B90E2B1" w14:textId="2EB7B930" w:rsidR="006676CC" w:rsidRDefault="006676CC" w:rsidP="00F421C8">
      <w:pPr>
        <w:pStyle w:val="ListParagraph"/>
        <w:numPr>
          <w:ilvl w:val="0"/>
          <w:numId w:val="33"/>
        </w:numPr>
      </w:pPr>
      <w:r>
        <w:t>Incorrect titles.</w:t>
      </w:r>
    </w:p>
    <w:p w14:paraId="40557D10" w14:textId="4335BCB5" w:rsidR="006676CC" w:rsidRDefault="006676CC" w:rsidP="00F421C8">
      <w:pPr>
        <w:pStyle w:val="ListParagraph"/>
        <w:numPr>
          <w:ilvl w:val="0"/>
          <w:numId w:val="33"/>
        </w:numPr>
      </w:pPr>
      <w:r>
        <w:t>Misspelled words.</w:t>
      </w:r>
    </w:p>
    <w:p w14:paraId="2AABA3B5" w14:textId="1CA169A2" w:rsidR="006676CC" w:rsidRDefault="006676CC" w:rsidP="00F421C8">
      <w:pPr>
        <w:pStyle w:val="ListParagraph"/>
        <w:numPr>
          <w:ilvl w:val="0"/>
          <w:numId w:val="33"/>
        </w:numPr>
      </w:pPr>
      <w:r>
        <w:t>Stains or discoloration on the package.</w:t>
      </w:r>
    </w:p>
    <w:p w14:paraId="15B428E1" w14:textId="7556F7F9" w:rsidR="006676CC" w:rsidRDefault="006676CC" w:rsidP="00F421C8">
      <w:pPr>
        <w:pStyle w:val="ListParagraph"/>
        <w:numPr>
          <w:ilvl w:val="0"/>
          <w:numId w:val="33"/>
        </w:numPr>
      </w:pPr>
      <w:r>
        <w:t>Excessive weight.</w:t>
      </w:r>
    </w:p>
    <w:p w14:paraId="3B90F636" w14:textId="0FCB485B" w:rsidR="006676CC" w:rsidRDefault="006676CC" w:rsidP="00F421C8">
      <w:pPr>
        <w:pStyle w:val="ListParagraph"/>
        <w:numPr>
          <w:ilvl w:val="0"/>
          <w:numId w:val="33"/>
        </w:numPr>
      </w:pPr>
      <w:r>
        <w:t>Rigid, lopsided, or uneven envelopes.</w:t>
      </w:r>
    </w:p>
    <w:p w14:paraId="4342517B" w14:textId="10A72F05" w:rsidR="006676CC" w:rsidRDefault="006676CC" w:rsidP="00F421C8">
      <w:pPr>
        <w:pStyle w:val="ListParagraph"/>
        <w:numPr>
          <w:ilvl w:val="0"/>
          <w:numId w:val="33"/>
        </w:numPr>
      </w:pPr>
      <w:r>
        <w:t>Protruding wires or aluminum foil.</w:t>
      </w:r>
    </w:p>
    <w:p w14:paraId="623CA9AF" w14:textId="02008608" w:rsidR="006676CC" w:rsidRDefault="006676CC" w:rsidP="00F421C8">
      <w:pPr>
        <w:pStyle w:val="ListParagraph"/>
        <w:numPr>
          <w:ilvl w:val="0"/>
          <w:numId w:val="33"/>
        </w:numPr>
      </w:pPr>
      <w:r>
        <w:t>Excessive tape or string.</w:t>
      </w:r>
    </w:p>
    <w:p w14:paraId="67FC1BD6" w14:textId="77777777" w:rsidR="006676CC" w:rsidRDefault="006676CC" w:rsidP="00F421C8">
      <w:pPr>
        <w:pStyle w:val="ListParagraph"/>
        <w:numPr>
          <w:ilvl w:val="0"/>
          <w:numId w:val="33"/>
        </w:numPr>
      </w:pPr>
      <w:r>
        <w:t>Visual distractions such as illustrations.</w:t>
      </w:r>
    </w:p>
    <w:p w14:paraId="4707A65C" w14:textId="1745B34C" w:rsidR="006676CC" w:rsidRDefault="006676CC" w:rsidP="00F421C8">
      <w:pPr>
        <w:pStyle w:val="ListParagraph"/>
        <w:numPr>
          <w:ilvl w:val="0"/>
          <w:numId w:val="33"/>
        </w:numPr>
      </w:pPr>
      <w:r>
        <w:t>No return address.</w:t>
      </w:r>
    </w:p>
    <w:p w14:paraId="7D8B43AE" w14:textId="77777777" w:rsidR="005D69E7" w:rsidRDefault="005D69E7">
      <w:pPr>
        <w:rPr>
          <w:rFonts w:eastAsiaTheme="majorEastAsia" w:cstheme="majorBidi"/>
          <w:sz w:val="32"/>
          <w:szCs w:val="26"/>
          <w:highlight w:val="yellow"/>
        </w:rPr>
      </w:pPr>
      <w:r>
        <w:rPr>
          <w:highlight w:val="yellow"/>
        </w:rPr>
        <w:br w:type="page"/>
      </w:r>
    </w:p>
    <w:p w14:paraId="1571A0A2" w14:textId="2B3DD118" w:rsidR="005D69E7" w:rsidRDefault="005D69E7" w:rsidP="005D69E7">
      <w:pPr>
        <w:pStyle w:val="Heading2"/>
      </w:pPr>
      <w:bookmarkStart w:id="17" w:name="_Toc190782219"/>
      <w:r w:rsidRPr="005D69E7">
        <w:lastRenderedPageBreak/>
        <w:t>Hazardous Materials Spill/Leak</w:t>
      </w:r>
      <w:bookmarkEnd w:id="17"/>
    </w:p>
    <w:p w14:paraId="597FFBA4" w14:textId="77777777" w:rsidR="00ED13C8" w:rsidRPr="00ED13C8" w:rsidRDefault="00ED13C8" w:rsidP="00ED13C8">
      <w:r w:rsidRPr="00ED13C8">
        <w:t>Hazardous materials include many chemicals (flammables, corrosives, oxidizers, or toxins), biohazards (blood or other body fluids, laboratory cultures, etc.), or radioactive materials. They should only be handled by personnel properly trained and equipped to do so as part of their work responsibilities. The general hazardous material spill response procedures for immediate hazards or unidentified materials include:</w:t>
      </w:r>
    </w:p>
    <w:p w14:paraId="1DE5B7D8" w14:textId="77777777" w:rsidR="00ED13C8" w:rsidRPr="00ED13C8" w:rsidRDefault="00ED13C8" w:rsidP="00ED13C8">
      <w:pPr>
        <w:numPr>
          <w:ilvl w:val="1"/>
          <w:numId w:val="36"/>
        </w:numPr>
      </w:pPr>
      <w:r w:rsidRPr="00ED13C8">
        <w:rPr>
          <w:b/>
          <w:bCs/>
        </w:rPr>
        <w:t>Evacuate</w:t>
      </w:r>
      <w:r w:rsidRPr="00ED13C8">
        <w:t xml:space="preserve"> the immediate area. Turn off sources of ignition (open flames, hot equipment, heating units etc.) on your way out, if you can do so quickly and safely. Close all doors to the area.</w:t>
      </w:r>
    </w:p>
    <w:p w14:paraId="10CA9736" w14:textId="77777777" w:rsidR="00ED13C8" w:rsidRPr="00ED13C8" w:rsidRDefault="00ED13C8" w:rsidP="00ED13C8">
      <w:pPr>
        <w:numPr>
          <w:ilvl w:val="1"/>
          <w:numId w:val="36"/>
        </w:numPr>
      </w:pPr>
      <w:r w:rsidRPr="00ED13C8">
        <w:rPr>
          <w:b/>
          <w:bCs/>
        </w:rPr>
        <w:t xml:space="preserve">Isolate </w:t>
      </w:r>
      <w:r w:rsidRPr="00ED13C8">
        <w:t>the spill by keeping people away. This may require posting someone at each entrance. If anyone is contaminated, isolate them and don’t allow them to leave, to avoid spreading contamination.</w:t>
      </w:r>
    </w:p>
    <w:p w14:paraId="4717BFDE" w14:textId="77777777" w:rsidR="00ED13C8" w:rsidRPr="00ED13C8" w:rsidRDefault="00ED13C8" w:rsidP="00ED13C8">
      <w:pPr>
        <w:numPr>
          <w:ilvl w:val="1"/>
          <w:numId w:val="36"/>
        </w:numPr>
        <w:rPr>
          <w:b/>
          <w:bCs/>
        </w:rPr>
      </w:pPr>
      <w:r w:rsidRPr="00ED13C8">
        <w:rPr>
          <w:b/>
          <w:bCs/>
        </w:rPr>
        <w:t xml:space="preserve">Report </w:t>
      </w:r>
      <w:r w:rsidRPr="00ED13C8">
        <w:t>the spill.</w:t>
      </w:r>
      <w:r w:rsidRPr="00ED13C8">
        <w:rPr>
          <w:b/>
          <w:bCs/>
        </w:rPr>
        <w:t xml:space="preserve"> For life threats or injury, call 911.</w:t>
      </w:r>
      <w:r w:rsidRPr="00ED13C8">
        <w:t xml:space="preserve"> Otherwise, call Safety &amp; Security at 603-646-3333 (24/7). Provide information on injuries, type of hazardous material spilled, estimated quantity, and location. Safety &amp; Security will contact EHS.</w:t>
      </w:r>
    </w:p>
    <w:p w14:paraId="75288BE6" w14:textId="77777777" w:rsidR="00ED13C8" w:rsidRPr="00ED13C8" w:rsidRDefault="00ED13C8" w:rsidP="00ED13C8">
      <w:pPr>
        <w:numPr>
          <w:ilvl w:val="1"/>
          <w:numId w:val="36"/>
        </w:numPr>
        <w:rPr>
          <w:b/>
          <w:bCs/>
        </w:rPr>
      </w:pPr>
      <w:r w:rsidRPr="00ED13C8">
        <w:rPr>
          <w:b/>
          <w:bCs/>
        </w:rPr>
        <w:t>Stand by</w:t>
      </w:r>
      <w:r w:rsidRPr="00ED13C8">
        <w:t xml:space="preserve"> until DoSS, EHS, or Hanover Fire Department arrive, and provide them with any available information. Do NOT attempt to clean up the spill unless you are trained to do so and the proper equipment is available.</w:t>
      </w:r>
    </w:p>
    <w:p w14:paraId="756A251F" w14:textId="1DC1FF2C" w:rsidR="00BC277E" w:rsidRDefault="00BC277E" w:rsidP="004D09D3"/>
    <w:p w14:paraId="283B3AFF" w14:textId="77777777" w:rsidR="009A7747" w:rsidRDefault="009A7747" w:rsidP="004D09D3"/>
    <w:p w14:paraId="223CCF19" w14:textId="77777777" w:rsidR="009A7747" w:rsidRDefault="009A7747" w:rsidP="004D09D3"/>
    <w:p w14:paraId="190F2253" w14:textId="77777777" w:rsidR="009A7747" w:rsidRDefault="009A7747" w:rsidP="004D09D3"/>
    <w:p w14:paraId="67740423" w14:textId="77777777" w:rsidR="009A7747" w:rsidRDefault="009A7747" w:rsidP="004D09D3"/>
    <w:p w14:paraId="024C3BD7" w14:textId="77777777" w:rsidR="009A7747" w:rsidRDefault="009A7747" w:rsidP="004D09D3"/>
    <w:p w14:paraId="416F0468" w14:textId="77777777" w:rsidR="009A7747" w:rsidRDefault="009A7747" w:rsidP="004D09D3"/>
    <w:p w14:paraId="7C0BDF38" w14:textId="77777777" w:rsidR="009A7747" w:rsidRDefault="009A7747" w:rsidP="004D09D3"/>
    <w:p w14:paraId="280A9F2A" w14:textId="77777777" w:rsidR="009A7747" w:rsidRDefault="009A7747" w:rsidP="004D09D3"/>
    <w:p w14:paraId="1835C495" w14:textId="4FEECF7D" w:rsidR="00BE0269" w:rsidRDefault="006676CC">
      <w:pPr>
        <w:sectPr w:rsidR="00BE0269" w:rsidSect="00EB0863">
          <w:headerReference w:type="even" r:id="rId13"/>
          <w:headerReference w:type="default" r:id="rId14"/>
          <w:footerReference w:type="default" r:id="rId15"/>
          <w:pgSz w:w="12240" w:h="15840" w:code="1"/>
          <w:pgMar w:top="1440" w:right="1440" w:bottom="1440" w:left="1440" w:header="720" w:footer="720" w:gutter="0"/>
          <w:cols w:space="720"/>
          <w:titlePg/>
          <w:docGrid w:linePitch="360"/>
        </w:sectPr>
      </w:pPr>
      <w:r>
        <w:t xml:space="preserve">For more information on readiness or to schedule a small group training session, go to </w:t>
      </w:r>
      <w:hyperlink r:id="rId16" w:history="1">
        <w:r w:rsidR="008C76B0" w:rsidRPr="00486120">
          <w:rPr>
            <w:rStyle w:val="Hyperlink"/>
          </w:rPr>
          <w:t>https://www.dartmouth.edu/prepare/</w:t>
        </w:r>
      </w:hyperlink>
      <w:r w:rsidR="008C76B0">
        <w:t xml:space="preserve"> </w:t>
      </w:r>
      <w:r>
        <w:t xml:space="preserve">or contact the Office of Emergency Management at </w:t>
      </w:r>
      <w:hyperlink r:id="rId17" w:history="1">
        <w:r w:rsidR="008C76B0" w:rsidRPr="00486120">
          <w:rPr>
            <w:rStyle w:val="Hyperlink"/>
          </w:rPr>
          <w:t>emergency.manager@dartmouth.edu</w:t>
        </w:r>
      </w:hyperlink>
      <w:r w:rsidR="008C76B0">
        <w:t>.</w:t>
      </w:r>
    </w:p>
    <w:p w14:paraId="159E3BB6" w14:textId="77777777" w:rsidR="0032641A" w:rsidRDefault="0032641A" w:rsidP="0032641A">
      <w:pPr>
        <w:spacing w:before="48" w:after="1"/>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8"/>
        <w:gridCol w:w="5236"/>
      </w:tblGrid>
      <w:tr w:rsidR="0032641A" w14:paraId="7CA480D9" w14:textId="77777777" w:rsidTr="00DF47D6">
        <w:trPr>
          <w:trHeight w:hRule="exact" w:val="2586"/>
        </w:trPr>
        <w:tc>
          <w:tcPr>
            <w:tcW w:w="4978" w:type="dxa"/>
          </w:tcPr>
          <w:p w14:paraId="72656A04" w14:textId="77777777" w:rsidR="0032641A" w:rsidRDefault="0032641A" w:rsidP="00DF47D6">
            <w:pPr>
              <w:pStyle w:val="TableParagraph"/>
              <w:spacing w:before="229"/>
              <w:ind w:left="952"/>
              <w:rPr>
                <w:b/>
                <w:sz w:val="20"/>
              </w:rPr>
            </w:pPr>
            <w:r>
              <w:rPr>
                <w:noProof/>
              </w:rPr>
              <mc:AlternateContent>
                <mc:Choice Requires="wpg">
                  <w:drawing>
                    <wp:anchor distT="0" distB="0" distL="0" distR="0" simplePos="0" relativeHeight="251660291" behindDoc="1" locked="0" layoutInCell="1" allowOverlap="1" wp14:anchorId="0FF30812" wp14:editId="79895F18">
                      <wp:simplePos x="0" y="0"/>
                      <wp:positionH relativeFrom="column">
                        <wp:posOffset>73152</wp:posOffset>
                      </wp:positionH>
                      <wp:positionV relativeFrom="paragraph">
                        <wp:posOffset>459205</wp:posOffset>
                      </wp:positionV>
                      <wp:extent cx="2895600" cy="63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350"/>
                                <a:chOff x="0" y="0"/>
                                <a:chExt cx="2895600" cy="6350"/>
                              </a:xfrm>
                            </wpg:grpSpPr>
                            <wps:wsp>
                              <wps:cNvPr id="2" name="Graphic 2"/>
                              <wps:cNvSpPr/>
                              <wps:spPr>
                                <a:xfrm>
                                  <a:off x="0" y="3048"/>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A3D160" id="Group 1" o:spid="_x0000_s1026" style="position:absolute;margin-left:5.75pt;margin-top:36.15pt;width:228pt;height:.5pt;z-index:-251656189;mso-wrap-distance-left:0;mso-wrap-distance-right:0" coordsize="28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">
                      <v:shape id="Graphic 2" o:spid="_x0000_s1027" style="position:absolute;top:30;width:28956;height:13;visibility:visible;mso-wrap-style:square;v-text-anchor:top" coordsize="289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" path="m,l2895600,e" filled="f" strokeweight=".48pt">
                        <v:path arrowok="t"/>
                      </v:shape>
                    </v:group>
                  </w:pict>
                </mc:Fallback>
              </mc:AlternateContent>
            </w:r>
            <w:r>
              <w:rPr>
                <w:noProof/>
              </w:rPr>
              <mc:AlternateContent>
                <mc:Choice Requires="wpg">
                  <w:drawing>
                    <wp:anchor distT="0" distB="0" distL="0" distR="0" simplePos="0" relativeHeight="251661315" behindDoc="1" locked="0" layoutInCell="1" allowOverlap="1" wp14:anchorId="261223A4" wp14:editId="20EE113D">
                      <wp:simplePos x="0" y="0"/>
                      <wp:positionH relativeFrom="column">
                        <wp:posOffset>73152</wp:posOffset>
                      </wp:positionH>
                      <wp:positionV relativeFrom="paragraph">
                        <wp:posOffset>634465</wp:posOffset>
                      </wp:positionV>
                      <wp:extent cx="2895600" cy="635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350"/>
                                <a:chOff x="0" y="0"/>
                                <a:chExt cx="2895600" cy="6350"/>
                              </a:xfrm>
                            </wpg:grpSpPr>
                            <wps:wsp>
                              <wps:cNvPr id="4" name="Graphic 4"/>
                              <wps:cNvSpPr/>
                              <wps:spPr>
                                <a:xfrm>
                                  <a:off x="0" y="3048"/>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6F1A79" id="Group 3" o:spid="_x0000_s1026" style="position:absolute;margin-left:5.75pt;margin-top:49.95pt;width:228pt;height:.5pt;z-index:-251655165;mso-wrap-distance-left:0;mso-wrap-distance-right:0" coordsize="28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">
                      <v:shape id="Graphic 4" o:spid="_x0000_s1027" style="position:absolute;top:30;width:28956;height:13;visibility:visible;mso-wrap-style:square;v-text-anchor:top" coordsize="289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" path="m,l2895600,e" filled="f" strokeweight=".48pt">
                        <v:path arrowok="t"/>
                      </v:shape>
                    </v:group>
                  </w:pict>
                </mc:Fallback>
              </mc:AlternateContent>
            </w:r>
            <w:r>
              <w:rPr>
                <w:noProof/>
              </w:rPr>
              <mc:AlternateContent>
                <mc:Choice Requires="wpg">
                  <w:drawing>
                    <wp:anchor distT="0" distB="0" distL="0" distR="0" simplePos="0" relativeHeight="251662339" behindDoc="1" locked="0" layoutInCell="1" allowOverlap="1" wp14:anchorId="68180FA6" wp14:editId="7E1D3FDF">
                      <wp:simplePos x="0" y="0"/>
                      <wp:positionH relativeFrom="column">
                        <wp:posOffset>73152</wp:posOffset>
                      </wp:positionH>
                      <wp:positionV relativeFrom="paragraph">
                        <wp:posOffset>809725</wp:posOffset>
                      </wp:positionV>
                      <wp:extent cx="2895600" cy="635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350"/>
                                <a:chOff x="0" y="0"/>
                                <a:chExt cx="2895600" cy="6350"/>
                              </a:xfrm>
                            </wpg:grpSpPr>
                            <wps:wsp>
                              <wps:cNvPr id="6" name="Graphic 6"/>
                              <wps:cNvSpPr/>
                              <wps:spPr>
                                <a:xfrm>
                                  <a:off x="0" y="3048"/>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D9602B" id="Group 5" o:spid="_x0000_s1026" style="position:absolute;margin-left:5.75pt;margin-top:63.75pt;width:228pt;height:.5pt;z-index:-251654141;mso-wrap-distance-left:0;mso-wrap-distance-right:0" coordsize="28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">
                      <v:shape id="Graphic 6" o:spid="_x0000_s1027" style="position:absolute;top:30;width:28956;height:13;visibility:visible;mso-wrap-style:square;v-text-anchor:top" coordsize="289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" path="m,l2895600,e" filled="f" strokeweight=".48pt">
                        <v:path arrowok="t"/>
                      </v:shape>
                    </v:group>
                  </w:pict>
                </mc:Fallback>
              </mc:AlternateContent>
            </w:r>
            <w:r>
              <w:rPr>
                <w:noProof/>
              </w:rPr>
              <mc:AlternateContent>
                <mc:Choice Requires="wpg">
                  <w:drawing>
                    <wp:anchor distT="0" distB="0" distL="0" distR="0" simplePos="0" relativeHeight="251663363" behindDoc="1" locked="0" layoutInCell="1" allowOverlap="1" wp14:anchorId="432855C8" wp14:editId="7D6FB896">
                      <wp:simplePos x="0" y="0"/>
                      <wp:positionH relativeFrom="column">
                        <wp:posOffset>73152</wp:posOffset>
                      </wp:positionH>
                      <wp:positionV relativeFrom="paragraph">
                        <wp:posOffset>984985</wp:posOffset>
                      </wp:positionV>
                      <wp:extent cx="2895600" cy="63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350"/>
                                <a:chOff x="0" y="0"/>
                                <a:chExt cx="2895600" cy="6350"/>
                              </a:xfrm>
                            </wpg:grpSpPr>
                            <wps:wsp>
                              <wps:cNvPr id="8" name="Graphic 8"/>
                              <wps:cNvSpPr/>
                              <wps:spPr>
                                <a:xfrm>
                                  <a:off x="0" y="3048"/>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F1BF8C" id="Group 7" o:spid="_x0000_s1026" style="position:absolute;margin-left:5.75pt;margin-top:77.55pt;width:228pt;height:.5pt;z-index:-251653117;mso-wrap-distance-left:0;mso-wrap-distance-right:0" coordsize="28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">
                      <v:shape id="Graphic 8" o:spid="_x0000_s1027" style="position:absolute;top:30;width:28956;height:13;visibility:visible;mso-wrap-style:square;v-text-anchor:top" coordsize="289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" path="m,l2895600,e" filled="f" strokeweight=".48pt">
                        <v:path arrowok="t"/>
                      </v:shape>
                    </v:group>
                  </w:pict>
                </mc:Fallback>
              </mc:AlternateContent>
            </w:r>
            <w:r>
              <w:rPr>
                <w:noProof/>
              </w:rPr>
              <mc:AlternateContent>
                <mc:Choice Requires="wpg">
                  <w:drawing>
                    <wp:anchor distT="0" distB="0" distL="0" distR="0" simplePos="0" relativeHeight="251664387" behindDoc="1" locked="0" layoutInCell="1" allowOverlap="1" wp14:anchorId="42095804" wp14:editId="7B825F4D">
                      <wp:simplePos x="0" y="0"/>
                      <wp:positionH relativeFrom="column">
                        <wp:posOffset>73152</wp:posOffset>
                      </wp:positionH>
                      <wp:positionV relativeFrom="paragraph">
                        <wp:posOffset>1159484</wp:posOffset>
                      </wp:positionV>
                      <wp:extent cx="2895600" cy="63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350"/>
                                <a:chOff x="0" y="0"/>
                                <a:chExt cx="2895600" cy="6350"/>
                              </a:xfrm>
                            </wpg:grpSpPr>
                            <wps:wsp>
                              <wps:cNvPr id="10" name="Graphic 10"/>
                              <wps:cNvSpPr/>
                              <wps:spPr>
                                <a:xfrm>
                                  <a:off x="0" y="3048"/>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E660B4" id="Group 9" o:spid="_x0000_s1026" style="position:absolute;margin-left:5.75pt;margin-top:91.3pt;width:228pt;height:.5pt;z-index:-251652093;mso-wrap-distance-left:0;mso-wrap-distance-right:0" coordsize="28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">
                      <v:shape id="Graphic 10" o:spid="_x0000_s1027" style="position:absolute;top:30;width:28956;height:13;visibility:visible;mso-wrap-style:square;v-text-anchor:top" coordsize="289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" path="m,l2895600,e" filled="f" strokeweight=".48pt">
                        <v:path arrowok="t"/>
                      </v:shape>
                    </v:group>
                  </w:pict>
                </mc:Fallback>
              </mc:AlternateContent>
            </w:r>
            <w:r>
              <w:rPr>
                <w:noProof/>
              </w:rPr>
              <mc:AlternateContent>
                <mc:Choice Requires="wpg">
                  <w:drawing>
                    <wp:anchor distT="0" distB="0" distL="0" distR="0" simplePos="0" relativeHeight="251665411" behindDoc="1" locked="0" layoutInCell="1" allowOverlap="1" wp14:anchorId="538F029C" wp14:editId="3063FB68">
                      <wp:simplePos x="0" y="0"/>
                      <wp:positionH relativeFrom="column">
                        <wp:posOffset>73152</wp:posOffset>
                      </wp:positionH>
                      <wp:positionV relativeFrom="paragraph">
                        <wp:posOffset>1334743</wp:posOffset>
                      </wp:positionV>
                      <wp:extent cx="2895600" cy="63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350"/>
                                <a:chOff x="0" y="0"/>
                                <a:chExt cx="2895600" cy="6350"/>
                              </a:xfrm>
                            </wpg:grpSpPr>
                            <wps:wsp>
                              <wps:cNvPr id="12" name="Graphic 12"/>
                              <wps:cNvSpPr/>
                              <wps:spPr>
                                <a:xfrm>
                                  <a:off x="0" y="3048"/>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32D085" id="Group 11" o:spid="_x0000_s1026" style="position:absolute;margin-left:5.75pt;margin-top:105.1pt;width:228pt;height:.5pt;z-index:-251651069;mso-wrap-distance-left:0;mso-wrap-distance-right:0" coordsize="28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">
                      <v:shape id="Graphic 12" o:spid="_x0000_s1027" style="position:absolute;top:30;width:28956;height:13;visibility:visible;mso-wrap-style:square;v-text-anchor:top" coordsize="289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" path="m,l2895600,e" filled="f" strokeweight=".48pt">
                        <v:path arrowok="t"/>
                      </v:shape>
                    </v:group>
                  </w:pict>
                </mc:Fallback>
              </mc:AlternateContent>
            </w:r>
            <w:r>
              <w:rPr>
                <w:b/>
                <w:sz w:val="20"/>
              </w:rPr>
              <w:t>EXACT</w:t>
            </w:r>
            <w:r>
              <w:rPr>
                <w:b/>
                <w:spacing w:val="-3"/>
                <w:sz w:val="20"/>
              </w:rPr>
              <w:t xml:space="preserve"> </w:t>
            </w:r>
            <w:r>
              <w:rPr>
                <w:b/>
                <w:sz w:val="20"/>
              </w:rPr>
              <w:t>WORDING</w:t>
            </w:r>
            <w:r>
              <w:rPr>
                <w:b/>
                <w:spacing w:val="-4"/>
                <w:sz w:val="20"/>
              </w:rPr>
              <w:t xml:space="preserve"> </w:t>
            </w:r>
            <w:r>
              <w:rPr>
                <w:b/>
                <w:sz w:val="20"/>
              </w:rPr>
              <w:t>OF</w:t>
            </w:r>
            <w:r>
              <w:rPr>
                <w:b/>
                <w:spacing w:val="-3"/>
                <w:sz w:val="20"/>
              </w:rPr>
              <w:t xml:space="preserve"> </w:t>
            </w:r>
            <w:r>
              <w:rPr>
                <w:b/>
                <w:spacing w:val="-2"/>
                <w:sz w:val="20"/>
              </w:rPr>
              <w:t>THREAT:</w:t>
            </w:r>
          </w:p>
        </w:tc>
        <w:tc>
          <w:tcPr>
            <w:tcW w:w="5236" w:type="dxa"/>
            <w:vMerge w:val="restart"/>
          </w:tcPr>
          <w:p w14:paraId="37A0FE6F" w14:textId="77777777" w:rsidR="0032641A" w:rsidRDefault="0032641A" w:rsidP="00DF47D6">
            <w:pPr>
              <w:pStyle w:val="TableParagraph"/>
              <w:spacing w:before="229"/>
              <w:ind w:left="1545"/>
              <w:rPr>
                <w:b/>
                <w:sz w:val="20"/>
              </w:rPr>
            </w:pPr>
            <w:r>
              <w:rPr>
                <w:b/>
                <w:sz w:val="20"/>
              </w:rPr>
              <w:t>BACKGROUND</w:t>
            </w:r>
            <w:r>
              <w:rPr>
                <w:b/>
                <w:spacing w:val="-6"/>
                <w:sz w:val="20"/>
              </w:rPr>
              <w:t xml:space="preserve"> </w:t>
            </w:r>
            <w:r>
              <w:rPr>
                <w:b/>
                <w:spacing w:val="-2"/>
                <w:sz w:val="20"/>
              </w:rPr>
              <w:t>SOUNDS:</w:t>
            </w:r>
          </w:p>
          <w:p w14:paraId="364DC037" w14:textId="77777777" w:rsidR="0032641A" w:rsidRDefault="0032641A" w:rsidP="00DF47D6">
            <w:pPr>
              <w:pStyle w:val="TableParagraph"/>
              <w:spacing w:before="44"/>
              <w:ind w:left="0"/>
              <w:rPr>
                <w:b/>
                <w:sz w:val="20"/>
              </w:rPr>
            </w:pPr>
          </w:p>
          <w:p w14:paraId="5FD3DA4A" w14:textId="77777777" w:rsidR="0032641A" w:rsidRDefault="0032641A" w:rsidP="00DF47D6">
            <w:pPr>
              <w:pStyle w:val="TableParagraph"/>
              <w:tabs>
                <w:tab w:val="left" w:pos="1805"/>
                <w:tab w:val="left" w:pos="3730"/>
              </w:tabs>
              <w:spacing w:line="322" w:lineRule="exact"/>
              <w:ind w:left="369"/>
              <w:rPr>
                <w:sz w:val="20"/>
              </w:rPr>
            </w:pPr>
            <w:r>
              <w:rPr>
                <w:sz w:val="28"/>
              </w:rPr>
              <w:t>□</w:t>
            </w:r>
            <w:r>
              <w:rPr>
                <w:spacing w:val="-20"/>
                <w:sz w:val="28"/>
              </w:rPr>
              <w:t xml:space="preserve"> </w:t>
            </w:r>
            <w:r>
              <w:rPr>
                <w:sz w:val="20"/>
              </w:rPr>
              <w:t>Street</w:t>
            </w:r>
            <w:r>
              <w:rPr>
                <w:spacing w:val="-3"/>
                <w:sz w:val="20"/>
              </w:rPr>
              <w:t xml:space="preserve"> </w:t>
            </w:r>
            <w:r>
              <w:rPr>
                <w:spacing w:val="-2"/>
                <w:sz w:val="20"/>
              </w:rPr>
              <w:t>noises</w:t>
            </w:r>
            <w:r>
              <w:rPr>
                <w:sz w:val="20"/>
              </w:rPr>
              <w:tab/>
            </w:r>
            <w:r>
              <w:rPr>
                <w:sz w:val="28"/>
              </w:rPr>
              <w:t>□</w:t>
            </w:r>
            <w:r>
              <w:rPr>
                <w:spacing w:val="-20"/>
                <w:sz w:val="28"/>
              </w:rPr>
              <w:t xml:space="preserve"> </w:t>
            </w:r>
            <w:r>
              <w:rPr>
                <w:sz w:val="20"/>
              </w:rPr>
              <w:t>Factory</w:t>
            </w:r>
            <w:r>
              <w:rPr>
                <w:spacing w:val="-10"/>
                <w:sz w:val="20"/>
              </w:rPr>
              <w:t xml:space="preserve"> </w:t>
            </w:r>
            <w:r>
              <w:rPr>
                <w:spacing w:val="-2"/>
                <w:sz w:val="20"/>
              </w:rPr>
              <w:t>machinery</w:t>
            </w:r>
            <w:r>
              <w:rPr>
                <w:sz w:val="20"/>
              </w:rPr>
              <w:tab/>
            </w:r>
            <w:r>
              <w:rPr>
                <w:spacing w:val="-2"/>
                <w:sz w:val="28"/>
              </w:rPr>
              <w:t>□</w:t>
            </w:r>
            <w:r>
              <w:rPr>
                <w:spacing w:val="-21"/>
                <w:sz w:val="28"/>
              </w:rPr>
              <w:t xml:space="preserve"> </w:t>
            </w:r>
            <w:r>
              <w:rPr>
                <w:spacing w:val="-2"/>
                <w:sz w:val="20"/>
              </w:rPr>
              <w:t>Voices</w:t>
            </w:r>
          </w:p>
          <w:p w14:paraId="5D6A40B1" w14:textId="77777777" w:rsidR="0032641A" w:rsidRDefault="0032641A" w:rsidP="00DF47D6">
            <w:pPr>
              <w:pStyle w:val="TableParagraph"/>
              <w:tabs>
                <w:tab w:val="left" w:pos="1833"/>
                <w:tab w:val="left" w:pos="3753"/>
              </w:tabs>
              <w:spacing w:line="322" w:lineRule="exact"/>
              <w:ind w:left="369"/>
              <w:rPr>
                <w:sz w:val="20"/>
              </w:rPr>
            </w:pPr>
            <w:r>
              <w:rPr>
                <w:spacing w:val="-2"/>
                <w:sz w:val="28"/>
              </w:rPr>
              <w:t>□</w:t>
            </w:r>
            <w:r>
              <w:rPr>
                <w:spacing w:val="-20"/>
                <w:sz w:val="28"/>
              </w:rPr>
              <w:t xml:space="preserve"> </w:t>
            </w:r>
            <w:r>
              <w:rPr>
                <w:spacing w:val="-2"/>
                <w:sz w:val="20"/>
              </w:rPr>
              <w:t>Crockery</w:t>
            </w:r>
            <w:r>
              <w:rPr>
                <w:sz w:val="20"/>
              </w:rPr>
              <w:tab/>
            </w:r>
            <w:r>
              <w:rPr>
                <w:sz w:val="28"/>
              </w:rPr>
              <w:t>□</w:t>
            </w:r>
            <w:r>
              <w:rPr>
                <w:spacing w:val="-21"/>
                <w:sz w:val="28"/>
              </w:rPr>
              <w:t xml:space="preserve"> </w:t>
            </w:r>
            <w:r>
              <w:rPr>
                <w:sz w:val="20"/>
              </w:rPr>
              <w:t>Animal</w:t>
            </w:r>
            <w:r>
              <w:rPr>
                <w:spacing w:val="-5"/>
                <w:sz w:val="20"/>
              </w:rPr>
              <w:t xml:space="preserve"> </w:t>
            </w:r>
            <w:r>
              <w:rPr>
                <w:spacing w:val="-2"/>
                <w:sz w:val="20"/>
              </w:rPr>
              <w:t>noises</w:t>
            </w:r>
            <w:r>
              <w:rPr>
                <w:sz w:val="20"/>
              </w:rPr>
              <w:tab/>
            </w:r>
            <w:r>
              <w:rPr>
                <w:spacing w:val="-2"/>
                <w:sz w:val="28"/>
              </w:rPr>
              <w:t>□</w:t>
            </w:r>
            <w:r>
              <w:rPr>
                <w:spacing w:val="-22"/>
                <w:sz w:val="28"/>
              </w:rPr>
              <w:t xml:space="preserve"> </w:t>
            </w:r>
            <w:r>
              <w:rPr>
                <w:spacing w:val="-2"/>
                <w:sz w:val="20"/>
              </w:rPr>
              <w:t>Clear</w:t>
            </w:r>
          </w:p>
          <w:p w14:paraId="5040B126" w14:textId="77777777" w:rsidR="0032641A" w:rsidRDefault="0032641A" w:rsidP="00DF47D6">
            <w:pPr>
              <w:pStyle w:val="TableParagraph"/>
              <w:tabs>
                <w:tab w:val="left" w:pos="1833"/>
                <w:tab w:val="left" w:pos="3758"/>
              </w:tabs>
              <w:spacing w:line="322" w:lineRule="exact"/>
              <w:ind w:left="369"/>
              <w:rPr>
                <w:sz w:val="20"/>
              </w:rPr>
            </w:pPr>
            <w:r>
              <w:rPr>
                <w:sz w:val="28"/>
              </w:rPr>
              <w:t>□</w:t>
            </w:r>
            <w:r>
              <w:rPr>
                <w:spacing w:val="-20"/>
                <w:sz w:val="28"/>
              </w:rPr>
              <w:t xml:space="preserve"> </w:t>
            </w:r>
            <w:r>
              <w:rPr>
                <w:sz w:val="20"/>
              </w:rPr>
              <w:t>PA</w:t>
            </w:r>
            <w:r>
              <w:rPr>
                <w:spacing w:val="-3"/>
                <w:sz w:val="20"/>
              </w:rPr>
              <w:t xml:space="preserve"> </w:t>
            </w:r>
            <w:r>
              <w:rPr>
                <w:spacing w:val="-2"/>
                <w:sz w:val="20"/>
              </w:rPr>
              <w:t>System</w:t>
            </w:r>
            <w:r>
              <w:rPr>
                <w:sz w:val="20"/>
              </w:rPr>
              <w:tab/>
            </w:r>
            <w:r>
              <w:rPr>
                <w:spacing w:val="-2"/>
                <w:sz w:val="28"/>
              </w:rPr>
              <w:t>□</w:t>
            </w:r>
            <w:r>
              <w:rPr>
                <w:spacing w:val="-20"/>
                <w:sz w:val="28"/>
              </w:rPr>
              <w:t xml:space="preserve"> </w:t>
            </w:r>
            <w:r>
              <w:rPr>
                <w:spacing w:val="-2"/>
                <w:sz w:val="20"/>
              </w:rPr>
              <w:t>Static</w:t>
            </w:r>
            <w:r>
              <w:rPr>
                <w:sz w:val="20"/>
              </w:rPr>
              <w:tab/>
            </w:r>
            <w:r>
              <w:rPr>
                <w:spacing w:val="-2"/>
                <w:sz w:val="28"/>
              </w:rPr>
              <w:t>□</w:t>
            </w:r>
            <w:r>
              <w:rPr>
                <w:spacing w:val="-22"/>
                <w:sz w:val="28"/>
              </w:rPr>
              <w:t xml:space="preserve"> </w:t>
            </w:r>
            <w:r>
              <w:rPr>
                <w:spacing w:val="-2"/>
                <w:sz w:val="20"/>
              </w:rPr>
              <w:t>Music</w:t>
            </w:r>
          </w:p>
          <w:p w14:paraId="5CD8D964" w14:textId="77777777" w:rsidR="0032641A" w:rsidRDefault="0032641A" w:rsidP="00DF47D6">
            <w:pPr>
              <w:pStyle w:val="TableParagraph"/>
              <w:tabs>
                <w:tab w:val="left" w:pos="3747"/>
              </w:tabs>
              <w:ind w:left="369"/>
              <w:rPr>
                <w:sz w:val="20"/>
              </w:rPr>
            </w:pPr>
            <w:r>
              <w:rPr>
                <w:sz w:val="28"/>
              </w:rPr>
              <w:t>□</w:t>
            </w:r>
            <w:r>
              <w:rPr>
                <w:spacing w:val="-20"/>
                <w:sz w:val="28"/>
              </w:rPr>
              <w:t xml:space="preserve"> </w:t>
            </w:r>
            <w:r>
              <w:rPr>
                <w:sz w:val="20"/>
              </w:rPr>
              <w:t>House</w:t>
            </w:r>
            <w:r>
              <w:rPr>
                <w:spacing w:val="-4"/>
                <w:sz w:val="20"/>
              </w:rPr>
              <w:t xml:space="preserve"> </w:t>
            </w:r>
            <w:r>
              <w:rPr>
                <w:sz w:val="20"/>
              </w:rPr>
              <w:t>noises</w:t>
            </w:r>
            <w:r>
              <w:rPr>
                <w:spacing w:val="47"/>
                <w:sz w:val="20"/>
              </w:rPr>
              <w:t xml:space="preserve">  </w:t>
            </w:r>
            <w:r>
              <w:rPr>
                <w:sz w:val="28"/>
              </w:rPr>
              <w:t>□</w:t>
            </w:r>
            <w:r>
              <w:rPr>
                <w:spacing w:val="-19"/>
                <w:sz w:val="28"/>
              </w:rPr>
              <w:t xml:space="preserve"> </w:t>
            </w:r>
            <w:r>
              <w:rPr>
                <w:sz w:val="20"/>
              </w:rPr>
              <w:t>Long</w:t>
            </w:r>
            <w:r>
              <w:rPr>
                <w:spacing w:val="-2"/>
                <w:sz w:val="20"/>
              </w:rPr>
              <w:t xml:space="preserve"> distance</w:t>
            </w:r>
            <w:r>
              <w:rPr>
                <w:sz w:val="20"/>
              </w:rPr>
              <w:tab/>
            </w:r>
            <w:r>
              <w:rPr>
                <w:spacing w:val="-2"/>
                <w:sz w:val="28"/>
              </w:rPr>
              <w:t>□</w:t>
            </w:r>
            <w:r>
              <w:rPr>
                <w:spacing w:val="-22"/>
                <w:sz w:val="28"/>
              </w:rPr>
              <w:t xml:space="preserve"> </w:t>
            </w:r>
            <w:r>
              <w:rPr>
                <w:spacing w:val="-2"/>
                <w:sz w:val="20"/>
              </w:rPr>
              <w:t>Local</w:t>
            </w:r>
          </w:p>
          <w:p w14:paraId="0618C253" w14:textId="77777777" w:rsidR="0032641A" w:rsidRDefault="0032641A" w:rsidP="00DF47D6">
            <w:pPr>
              <w:pStyle w:val="TableParagraph"/>
              <w:tabs>
                <w:tab w:val="left" w:pos="1839"/>
                <w:tab w:val="left" w:pos="3764"/>
              </w:tabs>
              <w:spacing w:before="1" w:line="322" w:lineRule="exact"/>
              <w:ind w:left="369"/>
              <w:rPr>
                <w:sz w:val="20"/>
              </w:rPr>
            </w:pPr>
            <w:r>
              <w:rPr>
                <w:spacing w:val="-2"/>
                <w:sz w:val="28"/>
              </w:rPr>
              <w:t>□</w:t>
            </w:r>
            <w:r>
              <w:rPr>
                <w:spacing w:val="-20"/>
                <w:sz w:val="28"/>
              </w:rPr>
              <w:t xml:space="preserve"> </w:t>
            </w:r>
            <w:r>
              <w:rPr>
                <w:spacing w:val="-2"/>
                <w:sz w:val="20"/>
              </w:rPr>
              <w:t>Motor</w:t>
            </w:r>
            <w:r>
              <w:rPr>
                <w:sz w:val="20"/>
              </w:rPr>
              <w:tab/>
            </w:r>
            <w:r>
              <w:rPr>
                <w:sz w:val="28"/>
              </w:rPr>
              <w:t>□</w:t>
            </w:r>
            <w:r>
              <w:rPr>
                <w:spacing w:val="-21"/>
                <w:sz w:val="28"/>
              </w:rPr>
              <w:t xml:space="preserve"> </w:t>
            </w:r>
            <w:r>
              <w:rPr>
                <w:sz w:val="20"/>
              </w:rPr>
              <w:t>Office</w:t>
            </w:r>
            <w:r>
              <w:rPr>
                <w:spacing w:val="-7"/>
                <w:sz w:val="20"/>
              </w:rPr>
              <w:t xml:space="preserve"> </w:t>
            </w:r>
            <w:r>
              <w:rPr>
                <w:spacing w:val="-2"/>
                <w:sz w:val="20"/>
              </w:rPr>
              <w:t>machinery</w:t>
            </w:r>
            <w:r>
              <w:rPr>
                <w:sz w:val="20"/>
              </w:rPr>
              <w:tab/>
            </w:r>
            <w:r>
              <w:rPr>
                <w:spacing w:val="-2"/>
                <w:sz w:val="28"/>
              </w:rPr>
              <w:t>□</w:t>
            </w:r>
            <w:r>
              <w:rPr>
                <w:spacing w:val="-22"/>
                <w:sz w:val="28"/>
              </w:rPr>
              <w:t xml:space="preserve"> </w:t>
            </w:r>
            <w:r>
              <w:rPr>
                <w:spacing w:val="-4"/>
                <w:sz w:val="20"/>
              </w:rPr>
              <w:t>Booth</w:t>
            </w:r>
          </w:p>
          <w:p w14:paraId="7EE39A54" w14:textId="77777777" w:rsidR="0032641A" w:rsidRDefault="0032641A" w:rsidP="00DF47D6">
            <w:pPr>
              <w:pStyle w:val="TableParagraph"/>
              <w:tabs>
                <w:tab w:val="left" w:pos="1833"/>
              </w:tabs>
              <w:ind w:left="369"/>
              <w:rPr>
                <w:i/>
                <w:sz w:val="20"/>
              </w:rPr>
            </w:pPr>
            <w:r>
              <w:rPr>
                <w:noProof/>
              </w:rPr>
              <mc:AlternateContent>
                <mc:Choice Requires="wpg">
                  <w:drawing>
                    <wp:anchor distT="0" distB="0" distL="0" distR="0" simplePos="0" relativeHeight="251666435" behindDoc="1" locked="0" layoutInCell="1" allowOverlap="1" wp14:anchorId="06B08B5E" wp14:editId="3DDF4CAC">
                      <wp:simplePos x="0" y="0"/>
                      <wp:positionH relativeFrom="column">
                        <wp:posOffset>347475</wp:posOffset>
                      </wp:positionH>
                      <wp:positionV relativeFrom="paragraph">
                        <wp:posOffset>345357</wp:posOffset>
                      </wp:positionV>
                      <wp:extent cx="2794635" cy="571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635" cy="5715"/>
                                <a:chOff x="0" y="0"/>
                                <a:chExt cx="2794635" cy="5715"/>
                              </a:xfrm>
                            </wpg:grpSpPr>
                            <wps:wsp>
                              <wps:cNvPr id="14" name="Graphic 14"/>
                              <wps:cNvSpPr/>
                              <wps:spPr>
                                <a:xfrm>
                                  <a:off x="0" y="2545"/>
                                  <a:ext cx="2794635" cy="1270"/>
                                </a:xfrm>
                                <a:custGeom>
                                  <a:avLst/>
                                  <a:gdLst/>
                                  <a:ahLst/>
                                  <a:cxnLst/>
                                  <a:rect l="l" t="t" r="r" b="b"/>
                                  <a:pathLst>
                                    <a:path w="2794635">
                                      <a:moveTo>
                                        <a:pt x="0" y="0"/>
                                      </a:moveTo>
                                      <a:lnTo>
                                        <a:pt x="2794625" y="0"/>
                                      </a:lnTo>
                                    </a:path>
                                  </a:pathLst>
                                </a:custGeom>
                                <a:ln w="50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5FEE62" id="Group 13" o:spid="_x0000_s1026" style="position:absolute;margin-left:27.35pt;margin-top:27.2pt;width:220.05pt;height:.45pt;z-index:-251650045;mso-wrap-distance-left:0;mso-wrap-distance-right:0" coordsize="279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">
                      <v:shape id="Graphic 14" o:spid="_x0000_s1027" style="position:absolute;top:25;width:27946;height:13;visibility:visible;mso-wrap-style:square;v-text-anchor:top" coordsize="2794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" path="m,l2794625,e" filled="f" strokeweight=".14139mm">
                        <v:path arrowok="t"/>
                      </v:shape>
                    </v:group>
                  </w:pict>
                </mc:Fallback>
              </mc:AlternateContent>
            </w:r>
            <w:r>
              <w:rPr>
                <w:spacing w:val="-2"/>
                <w:sz w:val="28"/>
              </w:rPr>
              <w:t>□</w:t>
            </w:r>
            <w:r>
              <w:rPr>
                <w:spacing w:val="-20"/>
                <w:sz w:val="28"/>
              </w:rPr>
              <w:t xml:space="preserve"> </w:t>
            </w:r>
            <w:r>
              <w:rPr>
                <w:spacing w:val="-2"/>
                <w:sz w:val="20"/>
              </w:rPr>
              <w:t>Plane</w:t>
            </w:r>
            <w:r>
              <w:rPr>
                <w:sz w:val="20"/>
              </w:rPr>
              <w:tab/>
            </w:r>
            <w:r>
              <w:rPr>
                <w:sz w:val="28"/>
              </w:rPr>
              <w:t>□</w:t>
            </w:r>
            <w:r>
              <w:rPr>
                <w:spacing w:val="-21"/>
                <w:sz w:val="28"/>
              </w:rPr>
              <w:t xml:space="preserve"> </w:t>
            </w:r>
            <w:r>
              <w:rPr>
                <w:sz w:val="20"/>
              </w:rPr>
              <w:t>Other</w:t>
            </w:r>
            <w:r>
              <w:rPr>
                <w:spacing w:val="-6"/>
                <w:sz w:val="20"/>
              </w:rPr>
              <w:t xml:space="preserve"> </w:t>
            </w:r>
            <w:r>
              <w:rPr>
                <w:i/>
                <w:sz w:val="20"/>
              </w:rPr>
              <w:t>(Please</w:t>
            </w:r>
            <w:r>
              <w:rPr>
                <w:i/>
                <w:spacing w:val="-3"/>
                <w:sz w:val="20"/>
              </w:rPr>
              <w:t xml:space="preserve"> </w:t>
            </w:r>
            <w:r>
              <w:rPr>
                <w:i/>
                <w:spacing w:val="-2"/>
                <w:sz w:val="20"/>
              </w:rPr>
              <w:t>specify)</w:t>
            </w:r>
          </w:p>
        </w:tc>
      </w:tr>
      <w:tr w:rsidR="0032641A" w14:paraId="43D7ABF4" w14:textId="77777777" w:rsidTr="00DF47D6">
        <w:trPr>
          <w:trHeight w:hRule="exact" w:val="927"/>
        </w:trPr>
        <w:tc>
          <w:tcPr>
            <w:tcW w:w="4978" w:type="dxa"/>
            <w:vMerge w:val="restart"/>
          </w:tcPr>
          <w:p w14:paraId="4DEFFA3F" w14:textId="77777777" w:rsidR="0032641A" w:rsidRDefault="0032641A" w:rsidP="00DF47D6">
            <w:pPr>
              <w:pStyle w:val="TableParagraph"/>
              <w:spacing w:before="229"/>
              <w:ind w:left="819"/>
              <w:rPr>
                <w:b/>
                <w:sz w:val="20"/>
              </w:rPr>
            </w:pPr>
            <w:r>
              <w:rPr>
                <w:b/>
                <w:sz w:val="20"/>
              </w:rPr>
              <w:t>IMPORTANT</w:t>
            </w:r>
            <w:r>
              <w:rPr>
                <w:b/>
                <w:spacing w:val="-6"/>
                <w:sz w:val="20"/>
              </w:rPr>
              <w:t xml:space="preserve"> </w:t>
            </w:r>
            <w:r>
              <w:rPr>
                <w:b/>
                <w:sz w:val="20"/>
              </w:rPr>
              <w:t>QUESTIONS</w:t>
            </w:r>
            <w:r>
              <w:rPr>
                <w:b/>
                <w:spacing w:val="-6"/>
                <w:sz w:val="20"/>
              </w:rPr>
              <w:t xml:space="preserve"> </w:t>
            </w:r>
            <w:r>
              <w:rPr>
                <w:b/>
                <w:sz w:val="20"/>
              </w:rPr>
              <w:t>TO</w:t>
            </w:r>
            <w:r>
              <w:rPr>
                <w:b/>
                <w:spacing w:val="-6"/>
                <w:sz w:val="20"/>
              </w:rPr>
              <w:t xml:space="preserve"> </w:t>
            </w:r>
            <w:r>
              <w:rPr>
                <w:b/>
                <w:spacing w:val="-4"/>
                <w:sz w:val="20"/>
              </w:rPr>
              <w:t>ASK:</w:t>
            </w:r>
          </w:p>
          <w:p w14:paraId="0A600EA5" w14:textId="77777777" w:rsidR="0032641A" w:rsidRDefault="0032641A" w:rsidP="00F421C8">
            <w:pPr>
              <w:pStyle w:val="TableParagraph"/>
              <w:numPr>
                <w:ilvl w:val="0"/>
                <w:numId w:val="35"/>
              </w:numPr>
              <w:tabs>
                <w:tab w:val="left" w:pos="309"/>
              </w:tabs>
              <w:spacing w:before="227"/>
              <w:ind w:left="309" w:hanging="199"/>
              <w:rPr>
                <w:sz w:val="20"/>
              </w:rPr>
            </w:pPr>
            <w:r>
              <w:rPr>
                <w:sz w:val="20"/>
              </w:rPr>
              <w:t>When</w:t>
            </w:r>
            <w:r>
              <w:rPr>
                <w:spacing w:val="-3"/>
                <w:sz w:val="20"/>
              </w:rPr>
              <w:t xml:space="preserve"> </w:t>
            </w:r>
            <w:r>
              <w:rPr>
                <w:sz w:val="20"/>
              </w:rPr>
              <w:t>is</w:t>
            </w:r>
            <w:r>
              <w:rPr>
                <w:spacing w:val="-2"/>
                <w:sz w:val="20"/>
              </w:rPr>
              <w:t xml:space="preserve"> </w:t>
            </w:r>
            <w:r>
              <w:rPr>
                <w:sz w:val="20"/>
              </w:rPr>
              <w:t>the</w:t>
            </w:r>
            <w:r>
              <w:rPr>
                <w:spacing w:val="-5"/>
                <w:sz w:val="20"/>
              </w:rPr>
              <w:t xml:space="preserve"> </w:t>
            </w:r>
            <w:r>
              <w:rPr>
                <w:sz w:val="20"/>
              </w:rPr>
              <w:t>bomb</w:t>
            </w:r>
            <w:r>
              <w:rPr>
                <w:spacing w:val="-2"/>
                <w:sz w:val="20"/>
              </w:rPr>
              <w:t xml:space="preserve"> </w:t>
            </w:r>
            <w:r>
              <w:rPr>
                <w:sz w:val="20"/>
              </w:rPr>
              <w:t>going</w:t>
            </w:r>
            <w:r>
              <w:rPr>
                <w:spacing w:val="-2"/>
                <w:sz w:val="20"/>
              </w:rPr>
              <w:t xml:space="preserve"> </w:t>
            </w:r>
            <w:r>
              <w:rPr>
                <w:sz w:val="20"/>
              </w:rPr>
              <w:t>to</w:t>
            </w:r>
            <w:r>
              <w:rPr>
                <w:spacing w:val="-2"/>
                <w:sz w:val="20"/>
              </w:rPr>
              <w:t xml:space="preserve"> explode?</w:t>
            </w:r>
          </w:p>
          <w:p w14:paraId="221E758F" w14:textId="77777777" w:rsidR="0032641A" w:rsidRDefault="0032641A" w:rsidP="00DF47D6">
            <w:pPr>
              <w:pStyle w:val="TableParagraph"/>
              <w:spacing w:before="42"/>
              <w:ind w:left="0"/>
              <w:rPr>
                <w:b/>
                <w:sz w:val="20"/>
              </w:rPr>
            </w:pPr>
          </w:p>
          <w:p w14:paraId="0590A979" w14:textId="77777777" w:rsidR="0032641A" w:rsidRDefault="0032641A" w:rsidP="00DF47D6">
            <w:pPr>
              <w:pStyle w:val="TableParagraph"/>
              <w:spacing w:line="20" w:lineRule="exact"/>
              <w:rPr>
                <w:sz w:val="2"/>
              </w:rPr>
            </w:pPr>
            <w:r>
              <w:rPr>
                <w:noProof/>
                <w:sz w:val="2"/>
              </w:rPr>
              <mc:AlternateContent>
                <mc:Choice Requires="wpg">
                  <w:drawing>
                    <wp:inline distT="0" distB="0" distL="0" distR="0" wp14:anchorId="3A8D2CD0" wp14:editId="54FD0898">
                      <wp:extent cx="2895600" cy="6350"/>
                      <wp:effectExtent l="9525" t="0" r="0" b="317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350"/>
                                <a:chOff x="0" y="0"/>
                                <a:chExt cx="2895600" cy="6350"/>
                              </a:xfrm>
                            </wpg:grpSpPr>
                            <wps:wsp>
                              <wps:cNvPr id="16" name="Graphic 16"/>
                              <wps:cNvSpPr/>
                              <wps:spPr>
                                <a:xfrm>
                                  <a:off x="0" y="3048"/>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1470F2" id="Group 15" o:spid="_x0000_s1026" style="width:228pt;height:.5pt;mso-position-horizontal-relative:char;mso-position-vertical-relative:line" coordsize="28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">
                      <v:shape id="Graphic 16" o:spid="_x0000_s1027" style="position:absolute;top:30;width:28956;height:13;visibility:visible;mso-wrap-style:square;v-text-anchor:top" coordsize="289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" path="m,l2895600,e" filled="f" strokeweight=".48pt">
                        <v:path arrowok="t"/>
                      </v:shape>
                      <w10:anchorlock/>
                    </v:group>
                  </w:pict>
                </mc:Fallback>
              </mc:AlternateContent>
            </w:r>
          </w:p>
          <w:p w14:paraId="19C2351E" w14:textId="77777777" w:rsidR="0032641A" w:rsidRDefault="0032641A" w:rsidP="00F421C8">
            <w:pPr>
              <w:pStyle w:val="TableParagraph"/>
              <w:numPr>
                <w:ilvl w:val="0"/>
                <w:numId w:val="35"/>
              </w:numPr>
              <w:tabs>
                <w:tab w:val="left" w:pos="309"/>
              </w:tabs>
              <w:ind w:left="309" w:hanging="199"/>
              <w:rPr>
                <w:sz w:val="20"/>
              </w:rPr>
            </w:pPr>
            <w:r>
              <w:rPr>
                <w:sz w:val="20"/>
              </w:rPr>
              <w:t>Where</w:t>
            </w:r>
            <w:r>
              <w:rPr>
                <w:spacing w:val="-5"/>
                <w:sz w:val="20"/>
              </w:rPr>
              <w:t xml:space="preserve"> </w:t>
            </w:r>
            <w:r>
              <w:rPr>
                <w:sz w:val="20"/>
              </w:rPr>
              <w:t>is</w:t>
            </w:r>
            <w:r>
              <w:rPr>
                <w:spacing w:val="-3"/>
                <w:sz w:val="20"/>
              </w:rPr>
              <w:t xml:space="preserve"> </w:t>
            </w:r>
            <w:r>
              <w:rPr>
                <w:sz w:val="20"/>
              </w:rPr>
              <w:t>the</w:t>
            </w:r>
            <w:r>
              <w:rPr>
                <w:spacing w:val="-3"/>
                <w:sz w:val="20"/>
              </w:rPr>
              <w:t xml:space="preserve"> </w:t>
            </w:r>
            <w:r>
              <w:rPr>
                <w:sz w:val="20"/>
              </w:rPr>
              <w:t>bomb</w:t>
            </w:r>
            <w:r>
              <w:rPr>
                <w:spacing w:val="-2"/>
                <w:sz w:val="20"/>
              </w:rPr>
              <w:t xml:space="preserve"> </w:t>
            </w:r>
            <w:r>
              <w:rPr>
                <w:sz w:val="20"/>
              </w:rPr>
              <w:t>right</w:t>
            </w:r>
            <w:r>
              <w:rPr>
                <w:spacing w:val="-2"/>
                <w:sz w:val="20"/>
              </w:rPr>
              <w:t xml:space="preserve"> </w:t>
            </w:r>
            <w:r>
              <w:rPr>
                <w:spacing w:val="-4"/>
                <w:sz w:val="20"/>
              </w:rPr>
              <w:t>now?</w:t>
            </w:r>
          </w:p>
          <w:p w14:paraId="4A7C6F2E" w14:textId="77777777" w:rsidR="0032641A" w:rsidRDefault="0032641A" w:rsidP="00DF47D6">
            <w:pPr>
              <w:pStyle w:val="TableParagraph"/>
              <w:spacing w:before="25"/>
              <w:ind w:left="0"/>
              <w:rPr>
                <w:b/>
                <w:sz w:val="20"/>
              </w:rPr>
            </w:pPr>
          </w:p>
          <w:p w14:paraId="22C202CB" w14:textId="77777777" w:rsidR="0032641A" w:rsidRDefault="0032641A" w:rsidP="00DF47D6">
            <w:pPr>
              <w:pStyle w:val="TableParagraph"/>
              <w:spacing w:line="20" w:lineRule="exact"/>
              <w:rPr>
                <w:sz w:val="2"/>
              </w:rPr>
            </w:pPr>
            <w:r>
              <w:rPr>
                <w:noProof/>
                <w:sz w:val="2"/>
              </w:rPr>
              <mc:AlternateContent>
                <mc:Choice Requires="wpg">
                  <w:drawing>
                    <wp:inline distT="0" distB="0" distL="0" distR="0" wp14:anchorId="0A3F91AE" wp14:editId="43C46740">
                      <wp:extent cx="2895600" cy="6350"/>
                      <wp:effectExtent l="9525" t="0" r="0" b="317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350"/>
                                <a:chOff x="0" y="0"/>
                                <a:chExt cx="2895600" cy="6350"/>
                              </a:xfrm>
                            </wpg:grpSpPr>
                            <wps:wsp>
                              <wps:cNvPr id="18" name="Graphic 18"/>
                              <wps:cNvSpPr/>
                              <wps:spPr>
                                <a:xfrm>
                                  <a:off x="0" y="3048"/>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94FF67" id="Group 17" o:spid="_x0000_s1026" style="width:228pt;height:.5pt;mso-position-horizontal-relative:char;mso-position-vertical-relative:line" coordsize="28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">
                      <v:shape id="Graphic 18" o:spid="_x0000_s1027" style="position:absolute;top:30;width:28956;height:13;visibility:visible;mso-wrap-style:square;v-text-anchor:top" coordsize="289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" path="m,l2895600,e" filled="f" strokeweight=".48pt">
                        <v:path arrowok="t"/>
                      </v:shape>
                      <w10:anchorlock/>
                    </v:group>
                  </w:pict>
                </mc:Fallback>
              </mc:AlternateContent>
            </w:r>
          </w:p>
          <w:p w14:paraId="07F1D960" w14:textId="77777777" w:rsidR="0032641A" w:rsidRDefault="0032641A" w:rsidP="00F421C8">
            <w:pPr>
              <w:pStyle w:val="TableParagraph"/>
              <w:numPr>
                <w:ilvl w:val="0"/>
                <w:numId w:val="35"/>
              </w:numPr>
              <w:tabs>
                <w:tab w:val="left" w:pos="309"/>
              </w:tabs>
              <w:ind w:left="309" w:hanging="199"/>
              <w:rPr>
                <w:sz w:val="20"/>
              </w:rPr>
            </w:pPr>
            <w:r>
              <w:rPr>
                <w:sz w:val="20"/>
              </w:rPr>
              <w:t>What</w:t>
            </w:r>
            <w:r>
              <w:rPr>
                <w:spacing w:val="-3"/>
                <w:sz w:val="20"/>
              </w:rPr>
              <w:t xml:space="preserve"> </w:t>
            </w:r>
            <w:r>
              <w:rPr>
                <w:sz w:val="20"/>
              </w:rPr>
              <w:t>does</w:t>
            </w:r>
            <w:r>
              <w:rPr>
                <w:spacing w:val="-3"/>
                <w:sz w:val="20"/>
              </w:rPr>
              <w:t xml:space="preserve"> </w:t>
            </w:r>
            <w:r>
              <w:rPr>
                <w:sz w:val="20"/>
              </w:rPr>
              <w:t>the</w:t>
            </w:r>
            <w:r>
              <w:rPr>
                <w:spacing w:val="-2"/>
                <w:sz w:val="20"/>
              </w:rPr>
              <w:t xml:space="preserve"> </w:t>
            </w:r>
            <w:r>
              <w:rPr>
                <w:sz w:val="20"/>
              </w:rPr>
              <w:t>bomb</w:t>
            </w:r>
            <w:r>
              <w:rPr>
                <w:spacing w:val="-2"/>
                <w:sz w:val="20"/>
              </w:rPr>
              <w:t xml:space="preserve"> </w:t>
            </w:r>
            <w:r>
              <w:rPr>
                <w:sz w:val="20"/>
              </w:rPr>
              <w:t>look</w:t>
            </w:r>
            <w:r>
              <w:rPr>
                <w:spacing w:val="-2"/>
                <w:sz w:val="20"/>
              </w:rPr>
              <w:t xml:space="preserve"> like?</w:t>
            </w:r>
          </w:p>
          <w:p w14:paraId="642CF11E" w14:textId="77777777" w:rsidR="0032641A" w:rsidRDefault="0032641A" w:rsidP="00DF47D6">
            <w:pPr>
              <w:pStyle w:val="TableParagraph"/>
              <w:spacing w:before="26"/>
              <w:ind w:left="0"/>
              <w:rPr>
                <w:b/>
                <w:sz w:val="20"/>
              </w:rPr>
            </w:pPr>
          </w:p>
          <w:p w14:paraId="2B2B0369" w14:textId="77777777" w:rsidR="0032641A" w:rsidRDefault="0032641A" w:rsidP="00DF47D6">
            <w:pPr>
              <w:pStyle w:val="TableParagraph"/>
              <w:spacing w:line="20" w:lineRule="exact"/>
              <w:rPr>
                <w:sz w:val="2"/>
              </w:rPr>
            </w:pPr>
            <w:r>
              <w:rPr>
                <w:noProof/>
                <w:sz w:val="2"/>
              </w:rPr>
              <mc:AlternateContent>
                <mc:Choice Requires="wpg">
                  <w:drawing>
                    <wp:inline distT="0" distB="0" distL="0" distR="0" wp14:anchorId="60B9CE13" wp14:editId="5323A836">
                      <wp:extent cx="2895600" cy="6350"/>
                      <wp:effectExtent l="9525" t="0" r="0" b="317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350"/>
                                <a:chOff x="0" y="0"/>
                                <a:chExt cx="2895600" cy="6350"/>
                              </a:xfrm>
                            </wpg:grpSpPr>
                            <wps:wsp>
                              <wps:cNvPr id="20" name="Graphic 20"/>
                              <wps:cNvSpPr/>
                              <wps:spPr>
                                <a:xfrm>
                                  <a:off x="0" y="3048"/>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D7590E" id="Group 19" o:spid="_x0000_s1026" style="width:228pt;height:.5pt;mso-position-horizontal-relative:char;mso-position-vertical-relative:line" coordsize="28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">
                      <v:shape id="Graphic 20" o:spid="_x0000_s1027" style="position:absolute;top:30;width:28956;height:13;visibility:visible;mso-wrap-style:square;v-text-anchor:top" coordsize="289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" path="m,l2895600,e" filled="f" strokeweight=".48pt">
                        <v:path arrowok="t"/>
                      </v:shape>
                      <w10:anchorlock/>
                    </v:group>
                  </w:pict>
                </mc:Fallback>
              </mc:AlternateContent>
            </w:r>
          </w:p>
          <w:p w14:paraId="2C2EA21F" w14:textId="77777777" w:rsidR="0032641A" w:rsidRDefault="0032641A" w:rsidP="00F421C8">
            <w:pPr>
              <w:pStyle w:val="TableParagraph"/>
              <w:numPr>
                <w:ilvl w:val="0"/>
                <w:numId w:val="35"/>
              </w:numPr>
              <w:tabs>
                <w:tab w:val="left" w:pos="309"/>
              </w:tabs>
              <w:ind w:left="309" w:hanging="199"/>
              <w:rPr>
                <w:sz w:val="20"/>
              </w:rPr>
            </w:pPr>
            <w:r>
              <w:rPr>
                <w:sz w:val="20"/>
              </w:rPr>
              <w:t>What</w:t>
            </w:r>
            <w:r>
              <w:rPr>
                <w:spacing w:val="-3"/>
                <w:sz w:val="20"/>
              </w:rPr>
              <w:t xml:space="preserve"> </w:t>
            </w:r>
            <w:r>
              <w:rPr>
                <w:sz w:val="20"/>
              </w:rPr>
              <w:t>kind</w:t>
            </w:r>
            <w:r>
              <w:rPr>
                <w:spacing w:val="-3"/>
                <w:sz w:val="20"/>
              </w:rPr>
              <w:t xml:space="preserve"> </w:t>
            </w:r>
            <w:r>
              <w:rPr>
                <w:sz w:val="20"/>
              </w:rPr>
              <w:t>of</w:t>
            </w:r>
            <w:r>
              <w:rPr>
                <w:spacing w:val="-2"/>
                <w:sz w:val="20"/>
              </w:rPr>
              <w:t xml:space="preserve"> </w:t>
            </w:r>
            <w:r>
              <w:rPr>
                <w:sz w:val="20"/>
              </w:rPr>
              <w:t>bomb</w:t>
            </w:r>
            <w:r>
              <w:rPr>
                <w:spacing w:val="-2"/>
                <w:sz w:val="20"/>
              </w:rPr>
              <w:t xml:space="preserve"> </w:t>
            </w:r>
            <w:r>
              <w:rPr>
                <w:sz w:val="20"/>
              </w:rPr>
              <w:t>is</w:t>
            </w:r>
            <w:r>
              <w:rPr>
                <w:spacing w:val="-1"/>
                <w:sz w:val="20"/>
              </w:rPr>
              <w:t xml:space="preserve"> </w:t>
            </w:r>
            <w:r>
              <w:rPr>
                <w:spacing w:val="-5"/>
                <w:sz w:val="20"/>
              </w:rPr>
              <w:t>it?</w:t>
            </w:r>
          </w:p>
          <w:p w14:paraId="140E43F9" w14:textId="77777777" w:rsidR="0032641A" w:rsidRDefault="0032641A" w:rsidP="00DF47D6">
            <w:pPr>
              <w:pStyle w:val="TableParagraph"/>
              <w:spacing w:before="26"/>
              <w:ind w:left="0"/>
              <w:rPr>
                <w:b/>
                <w:sz w:val="20"/>
              </w:rPr>
            </w:pPr>
          </w:p>
          <w:p w14:paraId="02527097" w14:textId="77777777" w:rsidR="0032641A" w:rsidRDefault="0032641A" w:rsidP="00DF47D6">
            <w:pPr>
              <w:pStyle w:val="TableParagraph"/>
              <w:spacing w:line="20" w:lineRule="exact"/>
              <w:rPr>
                <w:sz w:val="2"/>
              </w:rPr>
            </w:pPr>
            <w:r>
              <w:rPr>
                <w:noProof/>
                <w:sz w:val="2"/>
              </w:rPr>
              <mc:AlternateContent>
                <mc:Choice Requires="wpg">
                  <w:drawing>
                    <wp:inline distT="0" distB="0" distL="0" distR="0" wp14:anchorId="19F8FC62" wp14:editId="7FF6EA21">
                      <wp:extent cx="2895600" cy="6350"/>
                      <wp:effectExtent l="9525" t="0" r="0" b="317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350"/>
                                <a:chOff x="0" y="0"/>
                                <a:chExt cx="2895600" cy="6350"/>
                              </a:xfrm>
                            </wpg:grpSpPr>
                            <wps:wsp>
                              <wps:cNvPr id="22" name="Graphic 22"/>
                              <wps:cNvSpPr/>
                              <wps:spPr>
                                <a:xfrm>
                                  <a:off x="0" y="3048"/>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4BCAA3" id="Group 21" o:spid="_x0000_s1026" style="width:228pt;height:.5pt;mso-position-horizontal-relative:char;mso-position-vertical-relative:line" coordsize="28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">
                      <v:shape id="Graphic 22" o:spid="_x0000_s1027" style="position:absolute;top:30;width:28956;height:13;visibility:visible;mso-wrap-style:square;v-text-anchor:top" coordsize="289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" path="m,l2895600,e" filled="f" strokeweight=".48pt">
                        <v:path arrowok="t"/>
                      </v:shape>
                      <w10:anchorlock/>
                    </v:group>
                  </w:pict>
                </mc:Fallback>
              </mc:AlternateContent>
            </w:r>
          </w:p>
          <w:p w14:paraId="2FB60F1F" w14:textId="77777777" w:rsidR="0032641A" w:rsidRDefault="0032641A" w:rsidP="00F421C8">
            <w:pPr>
              <w:pStyle w:val="TableParagraph"/>
              <w:numPr>
                <w:ilvl w:val="0"/>
                <w:numId w:val="35"/>
              </w:numPr>
              <w:tabs>
                <w:tab w:val="left" w:pos="309"/>
              </w:tabs>
              <w:ind w:left="309" w:hanging="199"/>
              <w:rPr>
                <w:sz w:val="20"/>
              </w:rPr>
            </w:pPr>
            <w:r>
              <w:rPr>
                <w:sz w:val="20"/>
              </w:rPr>
              <w:t>What</w:t>
            </w:r>
            <w:r>
              <w:rPr>
                <w:spacing w:val="-3"/>
                <w:sz w:val="20"/>
              </w:rPr>
              <w:t xml:space="preserve"> </w:t>
            </w:r>
            <w:r>
              <w:rPr>
                <w:sz w:val="20"/>
              </w:rPr>
              <w:t>will</w:t>
            </w:r>
            <w:r>
              <w:rPr>
                <w:spacing w:val="-2"/>
                <w:sz w:val="20"/>
              </w:rPr>
              <w:t xml:space="preserve"> </w:t>
            </w:r>
            <w:r>
              <w:rPr>
                <w:sz w:val="20"/>
              </w:rPr>
              <w:t>cause</w:t>
            </w:r>
            <w:r>
              <w:rPr>
                <w:spacing w:val="-3"/>
                <w:sz w:val="20"/>
              </w:rPr>
              <w:t xml:space="preserve"> </w:t>
            </w:r>
            <w:r>
              <w:rPr>
                <w:sz w:val="20"/>
              </w:rPr>
              <w:t>the</w:t>
            </w:r>
            <w:r>
              <w:rPr>
                <w:spacing w:val="-4"/>
                <w:sz w:val="20"/>
              </w:rPr>
              <w:t xml:space="preserve"> </w:t>
            </w:r>
            <w:r>
              <w:rPr>
                <w:sz w:val="20"/>
              </w:rPr>
              <w:t>bomb</w:t>
            </w:r>
            <w:r>
              <w:rPr>
                <w:spacing w:val="-2"/>
                <w:sz w:val="20"/>
              </w:rPr>
              <w:t xml:space="preserve"> </w:t>
            </w:r>
            <w:r>
              <w:rPr>
                <w:sz w:val="20"/>
              </w:rPr>
              <w:t>to</w:t>
            </w:r>
            <w:r>
              <w:rPr>
                <w:spacing w:val="-1"/>
                <w:sz w:val="20"/>
              </w:rPr>
              <w:t xml:space="preserve"> </w:t>
            </w:r>
            <w:r>
              <w:rPr>
                <w:spacing w:val="-2"/>
                <w:sz w:val="20"/>
              </w:rPr>
              <w:t>explode?</w:t>
            </w:r>
          </w:p>
          <w:p w14:paraId="766EEFED" w14:textId="77777777" w:rsidR="0032641A" w:rsidRDefault="0032641A" w:rsidP="00DF47D6">
            <w:pPr>
              <w:pStyle w:val="TableParagraph"/>
              <w:spacing w:before="25"/>
              <w:ind w:left="0"/>
              <w:rPr>
                <w:b/>
                <w:sz w:val="20"/>
              </w:rPr>
            </w:pPr>
          </w:p>
          <w:p w14:paraId="18F75BE0" w14:textId="77777777" w:rsidR="0032641A" w:rsidRDefault="0032641A" w:rsidP="00DF47D6">
            <w:pPr>
              <w:pStyle w:val="TableParagraph"/>
              <w:spacing w:line="20" w:lineRule="exact"/>
              <w:rPr>
                <w:sz w:val="2"/>
              </w:rPr>
            </w:pPr>
            <w:r>
              <w:rPr>
                <w:noProof/>
                <w:sz w:val="2"/>
              </w:rPr>
              <mc:AlternateContent>
                <mc:Choice Requires="wpg">
                  <w:drawing>
                    <wp:inline distT="0" distB="0" distL="0" distR="0" wp14:anchorId="3E80EC79" wp14:editId="72FCBACA">
                      <wp:extent cx="2895600" cy="6350"/>
                      <wp:effectExtent l="9525" t="0" r="0" b="317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350"/>
                                <a:chOff x="0" y="0"/>
                                <a:chExt cx="2895600" cy="6350"/>
                              </a:xfrm>
                            </wpg:grpSpPr>
                            <wps:wsp>
                              <wps:cNvPr id="24" name="Graphic 24"/>
                              <wps:cNvSpPr/>
                              <wps:spPr>
                                <a:xfrm>
                                  <a:off x="0" y="3048"/>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1E83AC" id="Group 23" o:spid="_x0000_s1026" style="width:228pt;height:.5pt;mso-position-horizontal-relative:char;mso-position-vertical-relative:line" coordsize="28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">
                      <v:shape id="Graphic 24" o:spid="_x0000_s1027" style="position:absolute;top:30;width:28956;height:13;visibility:visible;mso-wrap-style:square;v-text-anchor:top" coordsize="289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" path="m,l2895600,e" filled="f" strokeweight=".48pt">
                        <v:path arrowok="t"/>
                      </v:shape>
                      <w10:anchorlock/>
                    </v:group>
                  </w:pict>
                </mc:Fallback>
              </mc:AlternateContent>
            </w:r>
          </w:p>
          <w:p w14:paraId="648C4EC1" w14:textId="77777777" w:rsidR="0032641A" w:rsidRDefault="0032641A" w:rsidP="00F421C8">
            <w:pPr>
              <w:pStyle w:val="TableParagraph"/>
              <w:numPr>
                <w:ilvl w:val="0"/>
                <w:numId w:val="35"/>
              </w:numPr>
              <w:tabs>
                <w:tab w:val="left" w:pos="308"/>
              </w:tabs>
              <w:ind w:left="308" w:hanging="198"/>
              <w:rPr>
                <w:sz w:val="20"/>
              </w:rPr>
            </w:pPr>
            <w:r>
              <w:rPr>
                <w:sz w:val="20"/>
              </w:rPr>
              <w:t>Did</w:t>
            </w:r>
            <w:r>
              <w:rPr>
                <w:spacing w:val="-5"/>
                <w:sz w:val="20"/>
              </w:rPr>
              <w:t xml:space="preserve"> </w:t>
            </w:r>
            <w:r>
              <w:rPr>
                <w:sz w:val="20"/>
              </w:rPr>
              <w:t>you</w:t>
            </w:r>
            <w:r>
              <w:rPr>
                <w:spacing w:val="-3"/>
                <w:sz w:val="20"/>
              </w:rPr>
              <w:t xml:space="preserve"> </w:t>
            </w:r>
            <w:r>
              <w:rPr>
                <w:sz w:val="20"/>
              </w:rPr>
              <w:t>place</w:t>
            </w:r>
            <w:r>
              <w:rPr>
                <w:spacing w:val="-3"/>
                <w:sz w:val="20"/>
              </w:rPr>
              <w:t xml:space="preserve"> </w:t>
            </w:r>
            <w:r>
              <w:rPr>
                <w:sz w:val="20"/>
              </w:rPr>
              <w:t>the</w:t>
            </w:r>
            <w:r>
              <w:rPr>
                <w:spacing w:val="-3"/>
                <w:sz w:val="20"/>
              </w:rPr>
              <w:t xml:space="preserve"> </w:t>
            </w:r>
            <w:r>
              <w:rPr>
                <w:spacing w:val="-4"/>
                <w:sz w:val="20"/>
              </w:rPr>
              <w:t>bomb?</w:t>
            </w:r>
          </w:p>
          <w:p w14:paraId="75B62CA9" w14:textId="77777777" w:rsidR="0032641A" w:rsidRDefault="0032641A" w:rsidP="00DF47D6">
            <w:pPr>
              <w:pStyle w:val="TableParagraph"/>
              <w:spacing w:before="26"/>
              <w:ind w:left="0"/>
              <w:rPr>
                <w:b/>
                <w:sz w:val="20"/>
              </w:rPr>
            </w:pPr>
          </w:p>
          <w:p w14:paraId="68DC3478" w14:textId="77777777" w:rsidR="0032641A" w:rsidRDefault="0032641A" w:rsidP="00DF47D6">
            <w:pPr>
              <w:pStyle w:val="TableParagraph"/>
              <w:spacing w:line="20" w:lineRule="exact"/>
              <w:rPr>
                <w:sz w:val="2"/>
              </w:rPr>
            </w:pPr>
            <w:r>
              <w:rPr>
                <w:noProof/>
                <w:sz w:val="2"/>
              </w:rPr>
              <mc:AlternateContent>
                <mc:Choice Requires="wpg">
                  <w:drawing>
                    <wp:inline distT="0" distB="0" distL="0" distR="0" wp14:anchorId="6496D99B" wp14:editId="0A2703D3">
                      <wp:extent cx="2895600" cy="6350"/>
                      <wp:effectExtent l="9525" t="0" r="0" b="317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350"/>
                                <a:chOff x="0" y="0"/>
                                <a:chExt cx="2895600" cy="6350"/>
                              </a:xfrm>
                            </wpg:grpSpPr>
                            <wps:wsp>
                              <wps:cNvPr id="26" name="Graphic 26"/>
                              <wps:cNvSpPr/>
                              <wps:spPr>
                                <a:xfrm>
                                  <a:off x="0" y="3048"/>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7B242B" id="Group 25" o:spid="_x0000_s1026" style="width:228pt;height:.5pt;mso-position-horizontal-relative:char;mso-position-vertical-relative:line" coordsize="28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">
                      <v:shape id="Graphic 26" o:spid="_x0000_s1027" style="position:absolute;top:30;width:28956;height:13;visibility:visible;mso-wrap-style:square;v-text-anchor:top" coordsize="289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" path="m,l2895600,e" filled="f" strokeweight=".48pt">
                        <v:path arrowok="t"/>
                      </v:shape>
                      <w10:anchorlock/>
                    </v:group>
                  </w:pict>
                </mc:Fallback>
              </mc:AlternateContent>
            </w:r>
          </w:p>
          <w:p w14:paraId="62D5E125" w14:textId="77777777" w:rsidR="0032641A" w:rsidRDefault="0032641A" w:rsidP="00F421C8">
            <w:pPr>
              <w:pStyle w:val="TableParagraph"/>
              <w:numPr>
                <w:ilvl w:val="0"/>
                <w:numId w:val="35"/>
              </w:numPr>
              <w:tabs>
                <w:tab w:val="left" w:pos="309"/>
              </w:tabs>
              <w:ind w:left="309" w:hanging="199"/>
              <w:rPr>
                <w:sz w:val="20"/>
              </w:rPr>
            </w:pPr>
            <w:r>
              <w:rPr>
                <w:spacing w:val="-4"/>
                <w:sz w:val="20"/>
              </w:rPr>
              <w:t>Why?</w:t>
            </w:r>
          </w:p>
          <w:p w14:paraId="422B2474" w14:textId="77777777" w:rsidR="0032641A" w:rsidRDefault="0032641A" w:rsidP="00DF47D6">
            <w:pPr>
              <w:pStyle w:val="TableParagraph"/>
              <w:spacing w:before="25"/>
              <w:ind w:left="0"/>
              <w:rPr>
                <w:b/>
                <w:sz w:val="20"/>
              </w:rPr>
            </w:pPr>
          </w:p>
          <w:p w14:paraId="0C225215" w14:textId="77777777" w:rsidR="0032641A" w:rsidRDefault="0032641A" w:rsidP="00DF47D6">
            <w:pPr>
              <w:pStyle w:val="TableParagraph"/>
              <w:spacing w:line="20" w:lineRule="exact"/>
              <w:rPr>
                <w:sz w:val="2"/>
              </w:rPr>
            </w:pPr>
            <w:r>
              <w:rPr>
                <w:noProof/>
                <w:sz w:val="2"/>
              </w:rPr>
              <mc:AlternateContent>
                <mc:Choice Requires="wpg">
                  <w:drawing>
                    <wp:inline distT="0" distB="0" distL="0" distR="0" wp14:anchorId="15CA7A70" wp14:editId="13C7EACA">
                      <wp:extent cx="2895600" cy="6350"/>
                      <wp:effectExtent l="9525" t="0" r="0" b="317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350"/>
                                <a:chOff x="0" y="0"/>
                                <a:chExt cx="2895600" cy="6350"/>
                              </a:xfrm>
                            </wpg:grpSpPr>
                            <wps:wsp>
                              <wps:cNvPr id="28" name="Graphic 28"/>
                              <wps:cNvSpPr/>
                              <wps:spPr>
                                <a:xfrm>
                                  <a:off x="0" y="3048"/>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1289BE" id="Group 27" o:spid="_x0000_s1026" style="width:228pt;height:.5pt;mso-position-horizontal-relative:char;mso-position-vertical-relative:line" coordsize="28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">
                      <v:shape id="Graphic 28" o:spid="_x0000_s1027" style="position:absolute;top:30;width:28956;height:13;visibility:visible;mso-wrap-style:square;v-text-anchor:top" coordsize="289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" path="m,l2895600,e" filled="f" strokeweight=".48pt">
                        <v:path arrowok="t"/>
                      </v:shape>
                      <w10:anchorlock/>
                    </v:group>
                  </w:pict>
                </mc:Fallback>
              </mc:AlternateContent>
            </w:r>
          </w:p>
          <w:p w14:paraId="1BB39E3D" w14:textId="77777777" w:rsidR="0032641A" w:rsidRDefault="0032641A" w:rsidP="00F421C8">
            <w:pPr>
              <w:pStyle w:val="TableParagraph"/>
              <w:numPr>
                <w:ilvl w:val="0"/>
                <w:numId w:val="35"/>
              </w:numPr>
              <w:tabs>
                <w:tab w:val="left" w:pos="309"/>
              </w:tabs>
              <w:ind w:left="309" w:hanging="199"/>
              <w:rPr>
                <w:sz w:val="20"/>
              </w:rPr>
            </w:pPr>
            <w:r>
              <w:rPr>
                <w:sz w:val="20"/>
              </w:rPr>
              <w:t>What</w:t>
            </w:r>
            <w:r>
              <w:rPr>
                <w:spacing w:val="-3"/>
                <w:sz w:val="20"/>
              </w:rPr>
              <w:t xml:space="preserve"> </w:t>
            </w:r>
            <w:r>
              <w:rPr>
                <w:sz w:val="20"/>
              </w:rPr>
              <w:t>is</w:t>
            </w:r>
            <w:r>
              <w:rPr>
                <w:spacing w:val="-2"/>
                <w:sz w:val="20"/>
              </w:rPr>
              <w:t xml:space="preserve"> </w:t>
            </w:r>
            <w:r>
              <w:rPr>
                <w:sz w:val="20"/>
              </w:rPr>
              <w:t>your</w:t>
            </w:r>
            <w:r>
              <w:rPr>
                <w:spacing w:val="-2"/>
                <w:sz w:val="20"/>
              </w:rPr>
              <w:t xml:space="preserve"> address?</w:t>
            </w:r>
          </w:p>
          <w:p w14:paraId="54CA3CE3" w14:textId="77777777" w:rsidR="0032641A" w:rsidRDefault="0032641A" w:rsidP="00DF47D6">
            <w:pPr>
              <w:pStyle w:val="TableParagraph"/>
              <w:spacing w:before="26"/>
              <w:ind w:left="0"/>
              <w:rPr>
                <w:b/>
                <w:sz w:val="20"/>
              </w:rPr>
            </w:pPr>
          </w:p>
          <w:p w14:paraId="6D8EA92D" w14:textId="77777777" w:rsidR="0032641A" w:rsidRDefault="0032641A" w:rsidP="00DF47D6">
            <w:pPr>
              <w:pStyle w:val="TableParagraph"/>
              <w:spacing w:line="20" w:lineRule="exact"/>
              <w:rPr>
                <w:sz w:val="2"/>
              </w:rPr>
            </w:pPr>
            <w:r>
              <w:rPr>
                <w:noProof/>
                <w:sz w:val="2"/>
              </w:rPr>
              <mc:AlternateContent>
                <mc:Choice Requires="wpg">
                  <w:drawing>
                    <wp:inline distT="0" distB="0" distL="0" distR="0" wp14:anchorId="77870186" wp14:editId="11527016">
                      <wp:extent cx="2895600" cy="6350"/>
                      <wp:effectExtent l="9525" t="0" r="0" b="317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350"/>
                                <a:chOff x="0" y="0"/>
                                <a:chExt cx="2895600" cy="6350"/>
                              </a:xfrm>
                            </wpg:grpSpPr>
                            <wps:wsp>
                              <wps:cNvPr id="30" name="Graphic 30"/>
                              <wps:cNvSpPr/>
                              <wps:spPr>
                                <a:xfrm>
                                  <a:off x="0" y="3048"/>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8B20C3" id="Group 29" o:spid="_x0000_s1026" style="width:228pt;height:.5pt;mso-position-horizontal-relative:char;mso-position-vertical-relative:line" coordsize="28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">
                      <v:shape id="Graphic 30" o:spid="_x0000_s1027" style="position:absolute;top:30;width:28956;height:13;visibility:visible;mso-wrap-style:square;v-text-anchor:top" coordsize="289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" path="m,l2895600,e" filled="f" strokeweight=".48pt">
                        <v:path arrowok="t"/>
                      </v:shape>
                      <w10:anchorlock/>
                    </v:group>
                  </w:pict>
                </mc:Fallback>
              </mc:AlternateContent>
            </w:r>
          </w:p>
          <w:p w14:paraId="14FD25F3" w14:textId="77777777" w:rsidR="0032641A" w:rsidRDefault="0032641A" w:rsidP="00F421C8">
            <w:pPr>
              <w:pStyle w:val="TableParagraph"/>
              <w:numPr>
                <w:ilvl w:val="0"/>
                <w:numId w:val="35"/>
              </w:numPr>
              <w:tabs>
                <w:tab w:val="left" w:pos="309"/>
              </w:tabs>
              <w:ind w:left="309" w:hanging="199"/>
              <w:rPr>
                <w:sz w:val="20"/>
              </w:rPr>
            </w:pPr>
            <w:r>
              <w:rPr>
                <w:noProof/>
              </w:rPr>
              <mc:AlternateContent>
                <mc:Choice Requires="wpg">
                  <w:drawing>
                    <wp:anchor distT="0" distB="0" distL="0" distR="0" simplePos="0" relativeHeight="251669507" behindDoc="1" locked="0" layoutInCell="1" allowOverlap="1" wp14:anchorId="22A2BFF4" wp14:editId="58AAC3D0">
                      <wp:simplePos x="0" y="0"/>
                      <wp:positionH relativeFrom="column">
                        <wp:posOffset>73152</wp:posOffset>
                      </wp:positionH>
                      <wp:positionV relativeFrom="paragraph">
                        <wp:posOffset>315314</wp:posOffset>
                      </wp:positionV>
                      <wp:extent cx="2895600" cy="635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350"/>
                                <a:chOff x="0" y="0"/>
                                <a:chExt cx="2895600" cy="6350"/>
                              </a:xfrm>
                            </wpg:grpSpPr>
                            <wps:wsp>
                              <wps:cNvPr id="32" name="Graphic 32"/>
                              <wps:cNvSpPr/>
                              <wps:spPr>
                                <a:xfrm>
                                  <a:off x="0" y="3048"/>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A883DB" id="Group 31" o:spid="_x0000_s1026" style="position:absolute;margin-left:5.75pt;margin-top:24.85pt;width:228pt;height:.5pt;z-index:-251646973;mso-wrap-distance-left:0;mso-wrap-distance-right:0" coordsize="28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">
                      <v:shape id="Graphic 32" o:spid="_x0000_s1027" style="position:absolute;top:30;width:28956;height:13;visibility:visible;mso-wrap-style:square;v-text-anchor:top" coordsize="289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" path="m,l2895600,e" filled="f" strokeweight=".48pt">
                        <v:path arrowok="t"/>
                      </v:shape>
                    </v:group>
                  </w:pict>
                </mc:Fallback>
              </mc:AlternateContent>
            </w:r>
            <w:r>
              <w:rPr>
                <w:sz w:val="20"/>
              </w:rPr>
              <w:t>What</w:t>
            </w:r>
            <w:r>
              <w:rPr>
                <w:spacing w:val="-3"/>
                <w:sz w:val="20"/>
              </w:rPr>
              <w:t xml:space="preserve"> </w:t>
            </w:r>
            <w:r>
              <w:rPr>
                <w:sz w:val="20"/>
              </w:rPr>
              <w:t>is</w:t>
            </w:r>
            <w:r>
              <w:rPr>
                <w:spacing w:val="-3"/>
                <w:sz w:val="20"/>
              </w:rPr>
              <w:t xml:space="preserve"> </w:t>
            </w:r>
            <w:r>
              <w:rPr>
                <w:sz w:val="20"/>
              </w:rPr>
              <w:t>your</w:t>
            </w:r>
            <w:r>
              <w:rPr>
                <w:spacing w:val="-2"/>
                <w:sz w:val="20"/>
              </w:rPr>
              <w:t xml:space="preserve"> </w:t>
            </w:r>
            <w:r>
              <w:rPr>
                <w:spacing w:val="-4"/>
                <w:sz w:val="20"/>
              </w:rPr>
              <w:t>name?</w:t>
            </w:r>
          </w:p>
        </w:tc>
        <w:tc>
          <w:tcPr>
            <w:tcW w:w="5236" w:type="dxa"/>
            <w:vMerge/>
            <w:tcBorders>
              <w:top w:val="nil"/>
            </w:tcBorders>
          </w:tcPr>
          <w:p w14:paraId="4EA5A5D5" w14:textId="77777777" w:rsidR="0032641A" w:rsidRDefault="0032641A" w:rsidP="00DF47D6">
            <w:pPr>
              <w:rPr>
                <w:sz w:val="2"/>
                <w:szCs w:val="2"/>
              </w:rPr>
            </w:pPr>
          </w:p>
        </w:tc>
      </w:tr>
      <w:tr w:rsidR="0032641A" w14:paraId="286E00C3" w14:textId="77777777" w:rsidTr="00DF47D6">
        <w:trPr>
          <w:trHeight w:hRule="exact" w:val="3321"/>
        </w:trPr>
        <w:tc>
          <w:tcPr>
            <w:tcW w:w="4978" w:type="dxa"/>
            <w:vMerge/>
            <w:tcBorders>
              <w:top w:val="nil"/>
            </w:tcBorders>
          </w:tcPr>
          <w:p w14:paraId="43EC85BC" w14:textId="77777777" w:rsidR="0032641A" w:rsidRDefault="0032641A" w:rsidP="00DF47D6">
            <w:pPr>
              <w:rPr>
                <w:sz w:val="2"/>
                <w:szCs w:val="2"/>
              </w:rPr>
            </w:pPr>
          </w:p>
        </w:tc>
        <w:tc>
          <w:tcPr>
            <w:tcW w:w="5236" w:type="dxa"/>
          </w:tcPr>
          <w:p w14:paraId="63D34BD2" w14:textId="77777777" w:rsidR="0032641A" w:rsidRDefault="0032641A" w:rsidP="00DF47D6">
            <w:pPr>
              <w:pStyle w:val="TableParagraph"/>
              <w:spacing w:before="228"/>
              <w:ind w:left="1353"/>
              <w:rPr>
                <w:b/>
                <w:sz w:val="20"/>
              </w:rPr>
            </w:pPr>
            <w:r>
              <w:rPr>
                <w:b/>
                <w:sz w:val="20"/>
              </w:rPr>
              <w:t>BOMB</w:t>
            </w:r>
            <w:r>
              <w:rPr>
                <w:b/>
                <w:spacing w:val="-5"/>
                <w:sz w:val="20"/>
              </w:rPr>
              <w:t xml:space="preserve"> </w:t>
            </w:r>
            <w:r>
              <w:rPr>
                <w:b/>
                <w:sz w:val="20"/>
              </w:rPr>
              <w:t>THREAT</w:t>
            </w:r>
            <w:r>
              <w:rPr>
                <w:b/>
                <w:spacing w:val="-4"/>
                <w:sz w:val="20"/>
              </w:rPr>
              <w:t xml:space="preserve"> </w:t>
            </w:r>
            <w:r>
              <w:rPr>
                <w:b/>
                <w:spacing w:val="-2"/>
                <w:sz w:val="20"/>
              </w:rPr>
              <w:t>LANGUAGE:</w:t>
            </w:r>
          </w:p>
          <w:p w14:paraId="3C109EEA" w14:textId="77777777" w:rsidR="0032641A" w:rsidRDefault="0032641A" w:rsidP="00DF47D6">
            <w:pPr>
              <w:pStyle w:val="TableParagraph"/>
              <w:spacing w:before="44"/>
              <w:ind w:left="0"/>
              <w:rPr>
                <w:b/>
                <w:sz w:val="20"/>
              </w:rPr>
            </w:pPr>
          </w:p>
          <w:p w14:paraId="64AD58DD" w14:textId="77777777" w:rsidR="0032641A" w:rsidRDefault="0032641A" w:rsidP="00DF47D6">
            <w:pPr>
              <w:pStyle w:val="TableParagraph"/>
              <w:tabs>
                <w:tab w:val="left" w:pos="3155"/>
              </w:tabs>
              <w:spacing w:line="322" w:lineRule="exact"/>
              <w:ind w:left="369"/>
              <w:rPr>
                <w:sz w:val="20"/>
              </w:rPr>
            </w:pPr>
            <w:r>
              <w:rPr>
                <w:sz w:val="28"/>
              </w:rPr>
              <w:t>□</w:t>
            </w:r>
            <w:r>
              <w:rPr>
                <w:spacing w:val="-21"/>
                <w:sz w:val="28"/>
              </w:rPr>
              <w:t xml:space="preserve"> </w:t>
            </w:r>
            <w:r>
              <w:rPr>
                <w:sz w:val="20"/>
              </w:rPr>
              <w:t>Well</w:t>
            </w:r>
            <w:r>
              <w:rPr>
                <w:spacing w:val="-4"/>
                <w:sz w:val="20"/>
              </w:rPr>
              <w:t xml:space="preserve"> </w:t>
            </w:r>
            <w:r>
              <w:rPr>
                <w:sz w:val="20"/>
              </w:rPr>
              <w:t>spoken</w:t>
            </w:r>
            <w:r>
              <w:rPr>
                <w:spacing w:val="-3"/>
                <w:sz w:val="20"/>
              </w:rPr>
              <w:t xml:space="preserve"> </w:t>
            </w:r>
            <w:r>
              <w:rPr>
                <w:spacing w:val="-2"/>
                <w:sz w:val="20"/>
              </w:rPr>
              <w:t>(education)</w:t>
            </w:r>
            <w:r>
              <w:rPr>
                <w:sz w:val="20"/>
              </w:rPr>
              <w:tab/>
            </w:r>
            <w:r>
              <w:rPr>
                <w:spacing w:val="-2"/>
                <w:sz w:val="28"/>
              </w:rPr>
              <w:t>□</w:t>
            </w:r>
            <w:r>
              <w:rPr>
                <w:spacing w:val="-21"/>
                <w:sz w:val="28"/>
              </w:rPr>
              <w:t xml:space="preserve"> </w:t>
            </w:r>
            <w:r>
              <w:rPr>
                <w:spacing w:val="-4"/>
                <w:sz w:val="20"/>
              </w:rPr>
              <w:t>Foul</w:t>
            </w:r>
          </w:p>
          <w:p w14:paraId="6936F8AA" w14:textId="77777777" w:rsidR="0032641A" w:rsidRDefault="0032641A" w:rsidP="00DF47D6">
            <w:pPr>
              <w:pStyle w:val="TableParagraph"/>
              <w:tabs>
                <w:tab w:val="left" w:pos="1894"/>
                <w:tab w:val="left" w:pos="3156"/>
              </w:tabs>
              <w:spacing w:line="322" w:lineRule="exact"/>
              <w:ind w:left="369"/>
              <w:rPr>
                <w:sz w:val="20"/>
              </w:rPr>
            </w:pPr>
            <w:r>
              <w:rPr>
                <w:spacing w:val="-2"/>
                <w:sz w:val="28"/>
              </w:rPr>
              <w:t>□</w:t>
            </w:r>
            <w:r>
              <w:rPr>
                <w:spacing w:val="-20"/>
                <w:sz w:val="28"/>
              </w:rPr>
              <w:t xml:space="preserve"> </w:t>
            </w:r>
            <w:r>
              <w:rPr>
                <w:spacing w:val="-2"/>
                <w:sz w:val="20"/>
              </w:rPr>
              <w:t>Incoherent</w:t>
            </w:r>
            <w:r>
              <w:rPr>
                <w:sz w:val="20"/>
              </w:rPr>
              <w:tab/>
            </w:r>
            <w:r>
              <w:rPr>
                <w:spacing w:val="-2"/>
                <w:sz w:val="28"/>
              </w:rPr>
              <w:t>□</w:t>
            </w:r>
            <w:r>
              <w:rPr>
                <w:spacing w:val="-21"/>
                <w:sz w:val="28"/>
              </w:rPr>
              <w:t xml:space="preserve"> </w:t>
            </w:r>
            <w:r>
              <w:rPr>
                <w:spacing w:val="-2"/>
                <w:sz w:val="20"/>
              </w:rPr>
              <w:t>Irrational</w:t>
            </w:r>
            <w:r>
              <w:rPr>
                <w:sz w:val="20"/>
              </w:rPr>
              <w:tab/>
            </w:r>
            <w:r>
              <w:rPr>
                <w:spacing w:val="-2"/>
                <w:sz w:val="28"/>
              </w:rPr>
              <w:t>□</w:t>
            </w:r>
            <w:r>
              <w:rPr>
                <w:spacing w:val="-20"/>
                <w:sz w:val="28"/>
              </w:rPr>
              <w:t xml:space="preserve"> </w:t>
            </w:r>
            <w:r>
              <w:rPr>
                <w:spacing w:val="-2"/>
                <w:sz w:val="20"/>
              </w:rPr>
              <w:t>Rambling</w:t>
            </w:r>
          </w:p>
          <w:p w14:paraId="7CEE7E8D" w14:textId="77777777" w:rsidR="0032641A" w:rsidRDefault="0032641A" w:rsidP="00DF47D6">
            <w:pPr>
              <w:pStyle w:val="TableParagraph"/>
              <w:ind w:left="369"/>
              <w:rPr>
                <w:sz w:val="20"/>
              </w:rPr>
            </w:pPr>
            <w:r>
              <w:rPr>
                <w:sz w:val="28"/>
              </w:rPr>
              <w:t>□</w:t>
            </w:r>
            <w:r>
              <w:rPr>
                <w:spacing w:val="-20"/>
                <w:sz w:val="28"/>
              </w:rPr>
              <w:t xml:space="preserve"> </w:t>
            </w:r>
            <w:r>
              <w:rPr>
                <w:sz w:val="20"/>
              </w:rPr>
              <w:t>Message</w:t>
            </w:r>
            <w:r>
              <w:rPr>
                <w:spacing w:val="-4"/>
                <w:sz w:val="20"/>
              </w:rPr>
              <w:t xml:space="preserve"> </w:t>
            </w:r>
            <w:r>
              <w:rPr>
                <w:sz w:val="20"/>
              </w:rPr>
              <w:t>read</w:t>
            </w:r>
            <w:r>
              <w:rPr>
                <w:spacing w:val="47"/>
                <w:sz w:val="20"/>
              </w:rPr>
              <w:t xml:space="preserve">  </w:t>
            </w:r>
            <w:r>
              <w:rPr>
                <w:sz w:val="28"/>
              </w:rPr>
              <w:t>□</w:t>
            </w:r>
            <w:r>
              <w:rPr>
                <w:spacing w:val="-20"/>
                <w:sz w:val="28"/>
              </w:rPr>
              <w:t xml:space="preserve"> </w:t>
            </w:r>
            <w:r>
              <w:rPr>
                <w:sz w:val="20"/>
              </w:rPr>
              <w:t>Taped</w:t>
            </w:r>
            <w:r>
              <w:rPr>
                <w:spacing w:val="-1"/>
                <w:sz w:val="20"/>
              </w:rPr>
              <w:t xml:space="preserve"> </w:t>
            </w:r>
            <w:r>
              <w:rPr>
                <w:spacing w:val="-2"/>
                <w:sz w:val="20"/>
              </w:rPr>
              <w:t>message</w:t>
            </w:r>
          </w:p>
          <w:p w14:paraId="6479DD88" w14:textId="77777777" w:rsidR="0032641A" w:rsidRDefault="0032641A" w:rsidP="00DF47D6">
            <w:pPr>
              <w:pStyle w:val="TableParagraph"/>
              <w:ind w:left="0"/>
              <w:rPr>
                <w:b/>
                <w:sz w:val="20"/>
              </w:rPr>
            </w:pPr>
          </w:p>
          <w:p w14:paraId="3234A36B" w14:textId="77777777" w:rsidR="0032641A" w:rsidRDefault="0032641A" w:rsidP="00DF47D6">
            <w:pPr>
              <w:pStyle w:val="TableParagraph"/>
              <w:tabs>
                <w:tab w:val="left" w:pos="4840"/>
              </w:tabs>
              <w:ind w:left="369"/>
              <w:rPr>
                <w:sz w:val="20"/>
              </w:rPr>
            </w:pPr>
            <w:r>
              <w:rPr>
                <w:noProof/>
              </w:rPr>
              <mc:AlternateContent>
                <mc:Choice Requires="wpg">
                  <w:drawing>
                    <wp:anchor distT="0" distB="0" distL="0" distR="0" simplePos="0" relativeHeight="251667459" behindDoc="1" locked="0" layoutInCell="1" allowOverlap="1" wp14:anchorId="2A26EA0A" wp14:editId="31ED558E">
                      <wp:simplePos x="0" y="0"/>
                      <wp:positionH relativeFrom="column">
                        <wp:posOffset>237743</wp:posOffset>
                      </wp:positionH>
                      <wp:positionV relativeFrom="paragraph">
                        <wp:posOffset>433571</wp:posOffset>
                      </wp:positionV>
                      <wp:extent cx="2857500" cy="571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5715"/>
                                <a:chOff x="0" y="0"/>
                                <a:chExt cx="2857500" cy="5715"/>
                              </a:xfrm>
                            </wpg:grpSpPr>
                            <wps:wsp>
                              <wps:cNvPr id="34" name="Graphic 34"/>
                              <wps:cNvSpPr/>
                              <wps:spPr>
                                <a:xfrm>
                                  <a:off x="0" y="2545"/>
                                  <a:ext cx="2857500" cy="1270"/>
                                </a:xfrm>
                                <a:custGeom>
                                  <a:avLst/>
                                  <a:gdLst/>
                                  <a:ahLst/>
                                  <a:cxnLst/>
                                  <a:rect l="l" t="t" r="r" b="b"/>
                                  <a:pathLst>
                                    <a:path w="2857500">
                                      <a:moveTo>
                                        <a:pt x="0" y="0"/>
                                      </a:moveTo>
                                      <a:lnTo>
                                        <a:pt x="2857488" y="0"/>
                                      </a:lnTo>
                                    </a:path>
                                  </a:pathLst>
                                </a:custGeom>
                                <a:ln w="50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44832C" id="Group 33" o:spid="_x0000_s1026" style="position:absolute;margin-left:18.7pt;margin-top:34.15pt;width:225pt;height:.45pt;z-index:-251649021;mso-wrap-distance-left:0;mso-wrap-distance-right:0" coordsize="285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">
                      <v:shape id="Graphic 34" o:spid="_x0000_s1027" style="position:absolute;top:25;width:28575;height:13;visibility:visible;mso-wrap-style:square;v-text-anchor:top" coordsize="285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" path="m,l2857488,e" filled="f" strokeweight=".14139mm">
                        <v:path arrowok="t"/>
                      </v:shape>
                    </v:group>
                  </w:pict>
                </mc:Fallback>
              </mc:AlternateContent>
            </w:r>
            <w:r>
              <w:rPr>
                <w:noProof/>
              </w:rPr>
              <mc:AlternateContent>
                <mc:Choice Requires="wpg">
                  <w:drawing>
                    <wp:anchor distT="0" distB="0" distL="0" distR="0" simplePos="0" relativeHeight="251668483" behindDoc="1" locked="0" layoutInCell="1" allowOverlap="1" wp14:anchorId="78F7ECD8" wp14:editId="5A460684">
                      <wp:simplePos x="0" y="0"/>
                      <wp:positionH relativeFrom="column">
                        <wp:posOffset>237743</wp:posOffset>
                      </wp:positionH>
                      <wp:positionV relativeFrom="paragraph">
                        <wp:posOffset>725415</wp:posOffset>
                      </wp:positionV>
                      <wp:extent cx="2857500" cy="571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5715"/>
                                <a:chOff x="0" y="0"/>
                                <a:chExt cx="2857500" cy="5715"/>
                              </a:xfrm>
                            </wpg:grpSpPr>
                            <wps:wsp>
                              <wps:cNvPr id="36" name="Graphic 36"/>
                              <wps:cNvSpPr/>
                              <wps:spPr>
                                <a:xfrm>
                                  <a:off x="0" y="2545"/>
                                  <a:ext cx="2857500" cy="1270"/>
                                </a:xfrm>
                                <a:custGeom>
                                  <a:avLst/>
                                  <a:gdLst/>
                                  <a:ahLst/>
                                  <a:cxnLst/>
                                  <a:rect l="l" t="t" r="r" b="b"/>
                                  <a:pathLst>
                                    <a:path w="2857500">
                                      <a:moveTo>
                                        <a:pt x="0" y="0"/>
                                      </a:moveTo>
                                      <a:lnTo>
                                        <a:pt x="2857488" y="0"/>
                                      </a:lnTo>
                                    </a:path>
                                  </a:pathLst>
                                </a:custGeom>
                                <a:ln w="50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DA89B7" id="Group 35" o:spid="_x0000_s1026" style="position:absolute;margin-left:18.7pt;margin-top:57.1pt;width:225pt;height:.45pt;z-index:-251647997;mso-wrap-distance-left:0;mso-wrap-distance-right:0" coordsize="285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">
                      <v:shape id="Graphic 36" o:spid="_x0000_s1027" style="position:absolute;top:25;width:28575;height:13;visibility:visible;mso-wrap-style:square;v-text-anchor:top" coordsize="285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" path="m,l2857488,e" filled="f" strokeweight=".14139mm">
                        <v:path arrowok="t"/>
                      </v:shape>
                    </v:group>
                  </w:pict>
                </mc:Fallback>
              </mc:AlternateContent>
            </w:r>
            <w:r>
              <w:rPr>
                <w:sz w:val="20"/>
              </w:rPr>
              <w:t xml:space="preserve">REMARKS: </w:t>
            </w:r>
            <w:r>
              <w:rPr>
                <w:sz w:val="20"/>
                <w:u w:val="single"/>
              </w:rPr>
              <w:tab/>
            </w:r>
          </w:p>
        </w:tc>
      </w:tr>
      <w:tr w:rsidR="0032641A" w14:paraId="7A447F64" w14:textId="77777777" w:rsidTr="00DF47D6">
        <w:trPr>
          <w:trHeight w:hRule="exact" w:val="1574"/>
        </w:trPr>
        <w:tc>
          <w:tcPr>
            <w:tcW w:w="4978" w:type="dxa"/>
            <w:vMerge/>
            <w:tcBorders>
              <w:top w:val="nil"/>
            </w:tcBorders>
          </w:tcPr>
          <w:p w14:paraId="1F1FF7DB" w14:textId="77777777" w:rsidR="0032641A" w:rsidRDefault="0032641A" w:rsidP="00DF47D6">
            <w:pPr>
              <w:rPr>
                <w:sz w:val="2"/>
                <w:szCs w:val="2"/>
              </w:rPr>
            </w:pPr>
          </w:p>
        </w:tc>
        <w:tc>
          <w:tcPr>
            <w:tcW w:w="5236" w:type="dxa"/>
            <w:vMerge w:val="restart"/>
          </w:tcPr>
          <w:p w14:paraId="28745D2F" w14:textId="77777777" w:rsidR="0032641A" w:rsidRDefault="0032641A" w:rsidP="00DF47D6">
            <w:pPr>
              <w:pStyle w:val="TableParagraph"/>
              <w:spacing w:before="228"/>
              <w:ind w:left="1966"/>
              <w:rPr>
                <w:b/>
                <w:sz w:val="20"/>
              </w:rPr>
            </w:pPr>
            <w:r>
              <w:rPr>
                <w:b/>
                <w:sz w:val="20"/>
              </w:rPr>
              <w:t>CALL</w:t>
            </w:r>
            <w:r>
              <w:rPr>
                <w:b/>
                <w:spacing w:val="-6"/>
                <w:sz w:val="20"/>
              </w:rPr>
              <w:t xml:space="preserve"> </w:t>
            </w:r>
            <w:r>
              <w:rPr>
                <w:b/>
                <w:spacing w:val="-2"/>
                <w:sz w:val="20"/>
              </w:rPr>
              <w:t>DETAILS:</w:t>
            </w:r>
          </w:p>
          <w:p w14:paraId="132798A3" w14:textId="77777777" w:rsidR="0032641A" w:rsidRDefault="0032641A" w:rsidP="00DF47D6">
            <w:pPr>
              <w:pStyle w:val="TableParagraph"/>
              <w:spacing w:before="228"/>
              <w:ind w:left="369"/>
              <w:rPr>
                <w:sz w:val="20"/>
              </w:rPr>
            </w:pPr>
            <w:r>
              <w:rPr>
                <w:sz w:val="20"/>
              </w:rPr>
              <w:t>Telephone</w:t>
            </w:r>
            <w:r>
              <w:rPr>
                <w:spacing w:val="-5"/>
                <w:sz w:val="20"/>
              </w:rPr>
              <w:t xml:space="preserve"> </w:t>
            </w:r>
            <w:r>
              <w:rPr>
                <w:sz w:val="20"/>
              </w:rPr>
              <w:t>number</w:t>
            </w:r>
            <w:r>
              <w:rPr>
                <w:spacing w:val="-3"/>
                <w:sz w:val="20"/>
              </w:rPr>
              <w:t xml:space="preserve"> </w:t>
            </w:r>
            <w:r>
              <w:rPr>
                <w:sz w:val="20"/>
              </w:rPr>
              <w:t>at</w:t>
            </w:r>
            <w:r>
              <w:rPr>
                <w:spacing w:val="-3"/>
                <w:sz w:val="20"/>
              </w:rPr>
              <w:t xml:space="preserve"> </w:t>
            </w:r>
            <w:r>
              <w:rPr>
                <w:sz w:val="20"/>
              </w:rPr>
              <w:t>which</w:t>
            </w:r>
            <w:r>
              <w:rPr>
                <w:spacing w:val="-5"/>
                <w:sz w:val="20"/>
              </w:rPr>
              <w:t xml:space="preserve"> </w:t>
            </w:r>
            <w:r>
              <w:rPr>
                <w:sz w:val="20"/>
              </w:rPr>
              <w:t>call</w:t>
            </w:r>
            <w:r>
              <w:rPr>
                <w:spacing w:val="-3"/>
                <w:sz w:val="20"/>
              </w:rPr>
              <w:t xml:space="preserve"> </w:t>
            </w:r>
            <w:r>
              <w:rPr>
                <w:sz w:val="20"/>
              </w:rPr>
              <w:t>was</w:t>
            </w:r>
            <w:r>
              <w:rPr>
                <w:spacing w:val="-3"/>
                <w:sz w:val="20"/>
              </w:rPr>
              <w:t xml:space="preserve"> </w:t>
            </w:r>
            <w:r>
              <w:rPr>
                <w:spacing w:val="-2"/>
                <w:sz w:val="20"/>
              </w:rPr>
              <w:t>received:</w:t>
            </w:r>
          </w:p>
          <w:p w14:paraId="71176068" w14:textId="77777777" w:rsidR="0032641A" w:rsidRDefault="0032641A" w:rsidP="00DF47D6">
            <w:pPr>
              <w:pStyle w:val="TableParagraph"/>
              <w:spacing w:before="226"/>
              <w:ind w:left="0"/>
              <w:rPr>
                <w:b/>
                <w:sz w:val="20"/>
              </w:rPr>
            </w:pPr>
          </w:p>
          <w:p w14:paraId="28DA62A7" w14:textId="77777777" w:rsidR="0032641A" w:rsidRDefault="0032641A" w:rsidP="00DF47D6">
            <w:pPr>
              <w:pStyle w:val="TableParagraph"/>
              <w:spacing w:line="20" w:lineRule="exact"/>
              <w:ind w:left="369"/>
              <w:rPr>
                <w:sz w:val="2"/>
              </w:rPr>
            </w:pPr>
            <w:r>
              <w:rPr>
                <w:noProof/>
                <w:sz w:val="2"/>
              </w:rPr>
              <mc:AlternateContent>
                <mc:Choice Requires="wpg">
                  <w:drawing>
                    <wp:inline distT="0" distB="0" distL="0" distR="0" wp14:anchorId="4B74CD18" wp14:editId="5AECF513">
                      <wp:extent cx="1587500" cy="5715"/>
                      <wp:effectExtent l="9525" t="0" r="0" b="381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0" cy="5715"/>
                                <a:chOff x="0" y="0"/>
                                <a:chExt cx="1587500" cy="5715"/>
                              </a:xfrm>
                            </wpg:grpSpPr>
                            <wps:wsp>
                              <wps:cNvPr id="38" name="Graphic 38"/>
                              <wps:cNvSpPr/>
                              <wps:spPr>
                                <a:xfrm>
                                  <a:off x="0" y="2545"/>
                                  <a:ext cx="1587500" cy="1270"/>
                                </a:xfrm>
                                <a:custGeom>
                                  <a:avLst/>
                                  <a:gdLst/>
                                  <a:ahLst/>
                                  <a:cxnLst/>
                                  <a:rect l="l" t="t" r="r" b="b"/>
                                  <a:pathLst>
                                    <a:path w="1587500">
                                      <a:moveTo>
                                        <a:pt x="0" y="0"/>
                                      </a:moveTo>
                                      <a:lnTo>
                                        <a:pt x="1587239" y="0"/>
                                      </a:lnTo>
                                    </a:path>
                                  </a:pathLst>
                                </a:custGeom>
                                <a:ln w="509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E8DACE" id="Group 37" o:spid="_x0000_s1026" style="width:125pt;height:.45pt;mso-position-horizontal-relative:char;mso-position-vertical-relative:line" coordsize="158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">
                      <v:shape id="Graphic 38" o:spid="_x0000_s1027" style="position:absolute;top:25;width:15875;height:13;visibility:visible;mso-wrap-style:square;v-text-anchor:top" coordsize="158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" path="m,l1587239,e" filled="f" strokeweight=".14139mm">
                        <v:path arrowok="t"/>
                      </v:shape>
                      <w10:anchorlock/>
                    </v:group>
                  </w:pict>
                </mc:Fallback>
              </mc:AlternateContent>
            </w:r>
          </w:p>
          <w:p w14:paraId="5D0777A9" w14:textId="77777777" w:rsidR="0032641A" w:rsidRDefault="0032641A" w:rsidP="00DF47D6">
            <w:pPr>
              <w:pStyle w:val="TableParagraph"/>
              <w:spacing w:before="213"/>
              <w:ind w:left="369"/>
              <w:rPr>
                <w:sz w:val="20"/>
              </w:rPr>
            </w:pPr>
            <w:r>
              <w:rPr>
                <w:sz w:val="20"/>
              </w:rPr>
              <w:t>Telephone</w:t>
            </w:r>
            <w:r>
              <w:rPr>
                <w:spacing w:val="-4"/>
                <w:sz w:val="20"/>
              </w:rPr>
              <w:t xml:space="preserve"> </w:t>
            </w:r>
            <w:r>
              <w:rPr>
                <w:sz w:val="20"/>
              </w:rPr>
              <w:t>number</w:t>
            </w:r>
            <w:r>
              <w:rPr>
                <w:spacing w:val="-2"/>
                <w:sz w:val="20"/>
              </w:rPr>
              <w:t xml:space="preserve"> </w:t>
            </w:r>
            <w:r>
              <w:rPr>
                <w:sz w:val="20"/>
              </w:rPr>
              <w:t>from</w:t>
            </w:r>
            <w:r>
              <w:rPr>
                <w:spacing w:val="-4"/>
                <w:sz w:val="20"/>
              </w:rPr>
              <w:t xml:space="preserve"> </w:t>
            </w:r>
            <w:r>
              <w:rPr>
                <w:sz w:val="20"/>
              </w:rPr>
              <w:t>which</w:t>
            </w:r>
            <w:r>
              <w:rPr>
                <w:spacing w:val="-3"/>
                <w:sz w:val="20"/>
              </w:rPr>
              <w:t xml:space="preserve"> </w:t>
            </w:r>
            <w:r>
              <w:rPr>
                <w:sz w:val="20"/>
              </w:rPr>
              <w:t>call</w:t>
            </w:r>
            <w:r>
              <w:rPr>
                <w:spacing w:val="-3"/>
                <w:sz w:val="20"/>
              </w:rPr>
              <w:t xml:space="preserve"> </w:t>
            </w:r>
            <w:r>
              <w:rPr>
                <w:sz w:val="20"/>
              </w:rPr>
              <w:t>was</w:t>
            </w:r>
            <w:r>
              <w:rPr>
                <w:spacing w:val="-2"/>
                <w:sz w:val="20"/>
              </w:rPr>
              <w:t xml:space="preserve"> made:</w:t>
            </w:r>
          </w:p>
          <w:p w14:paraId="028663D1" w14:textId="77777777" w:rsidR="0032641A" w:rsidRDefault="0032641A" w:rsidP="00DF47D6">
            <w:pPr>
              <w:pStyle w:val="TableParagraph"/>
              <w:spacing w:before="227"/>
              <w:ind w:left="0"/>
              <w:rPr>
                <w:b/>
                <w:sz w:val="20"/>
              </w:rPr>
            </w:pPr>
          </w:p>
          <w:p w14:paraId="78AFFF19" w14:textId="77777777" w:rsidR="0032641A" w:rsidRDefault="0032641A" w:rsidP="00DF47D6">
            <w:pPr>
              <w:pStyle w:val="TableParagraph"/>
              <w:spacing w:line="20" w:lineRule="exact"/>
              <w:ind w:left="369"/>
              <w:rPr>
                <w:sz w:val="2"/>
              </w:rPr>
            </w:pPr>
            <w:r>
              <w:rPr>
                <w:noProof/>
                <w:sz w:val="2"/>
              </w:rPr>
              <mc:AlternateContent>
                <mc:Choice Requires="wpg">
                  <w:drawing>
                    <wp:inline distT="0" distB="0" distL="0" distR="0" wp14:anchorId="4F82AE32" wp14:editId="63619B43">
                      <wp:extent cx="1587500" cy="5715"/>
                      <wp:effectExtent l="9525" t="0" r="0" b="381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0" cy="5715"/>
                                <a:chOff x="0" y="0"/>
                                <a:chExt cx="1587500" cy="5715"/>
                              </a:xfrm>
                            </wpg:grpSpPr>
                            <wps:wsp>
                              <wps:cNvPr id="40" name="Graphic 40"/>
                              <wps:cNvSpPr/>
                              <wps:spPr>
                                <a:xfrm>
                                  <a:off x="0" y="2545"/>
                                  <a:ext cx="1587500" cy="1270"/>
                                </a:xfrm>
                                <a:custGeom>
                                  <a:avLst/>
                                  <a:gdLst/>
                                  <a:ahLst/>
                                  <a:cxnLst/>
                                  <a:rect l="l" t="t" r="r" b="b"/>
                                  <a:pathLst>
                                    <a:path w="1587500">
                                      <a:moveTo>
                                        <a:pt x="0" y="0"/>
                                      </a:moveTo>
                                      <a:lnTo>
                                        <a:pt x="1587239" y="0"/>
                                      </a:lnTo>
                                    </a:path>
                                  </a:pathLst>
                                </a:custGeom>
                                <a:ln w="509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030560" id="Group 39" o:spid="_x0000_s1026" style="width:125pt;height:.45pt;mso-position-horizontal-relative:char;mso-position-vertical-relative:line" coordsize="158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">
                      <v:shape id="Graphic 40" o:spid="_x0000_s1027" style="position:absolute;top:25;width:15875;height:13;visibility:visible;mso-wrap-style:square;v-text-anchor:top" coordsize="158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" path="m,l1587239,e" filled="f" strokeweight=".14139mm">
                        <v:path arrowok="t"/>
                      </v:shape>
                      <w10:anchorlock/>
                    </v:group>
                  </w:pict>
                </mc:Fallback>
              </mc:AlternateContent>
            </w:r>
          </w:p>
          <w:p w14:paraId="12DA4871" w14:textId="77777777" w:rsidR="0032641A" w:rsidRDefault="0032641A" w:rsidP="00DF47D6">
            <w:pPr>
              <w:pStyle w:val="TableParagraph"/>
              <w:tabs>
                <w:tab w:val="left" w:pos="4313"/>
              </w:tabs>
              <w:spacing w:before="213" w:line="480" w:lineRule="auto"/>
              <w:ind w:left="369" w:right="910"/>
              <w:jc w:val="both"/>
              <w:rPr>
                <w:sz w:val="20"/>
              </w:rPr>
            </w:pPr>
            <w:r>
              <w:rPr>
                <w:sz w:val="20"/>
              </w:rPr>
              <w:t>Time call received:</w:t>
            </w:r>
            <w:r>
              <w:rPr>
                <w:spacing w:val="49"/>
                <w:sz w:val="20"/>
              </w:rPr>
              <w:t xml:space="preserve"> </w:t>
            </w:r>
            <w:r>
              <w:rPr>
                <w:sz w:val="20"/>
                <w:u w:val="single"/>
              </w:rPr>
              <w:tab/>
            </w:r>
            <w:r>
              <w:rPr>
                <w:sz w:val="20"/>
              </w:rPr>
              <w:t xml:space="preserve"> Time call ended:</w:t>
            </w:r>
            <w:r>
              <w:rPr>
                <w:spacing w:val="49"/>
                <w:sz w:val="20"/>
              </w:rPr>
              <w:t xml:space="preserve"> </w:t>
            </w:r>
            <w:r>
              <w:rPr>
                <w:sz w:val="20"/>
                <w:u w:val="single"/>
              </w:rPr>
              <w:tab/>
            </w:r>
          </w:p>
          <w:p w14:paraId="5B19BFE3" w14:textId="77777777" w:rsidR="0032641A" w:rsidRDefault="0032641A" w:rsidP="00DF47D6">
            <w:pPr>
              <w:pStyle w:val="TableParagraph"/>
              <w:ind w:left="0"/>
              <w:rPr>
                <w:b/>
                <w:sz w:val="20"/>
              </w:rPr>
            </w:pPr>
          </w:p>
          <w:p w14:paraId="05E34115" w14:textId="77777777" w:rsidR="0032641A" w:rsidRDefault="0032641A" w:rsidP="00DF47D6">
            <w:pPr>
              <w:pStyle w:val="TableParagraph"/>
              <w:tabs>
                <w:tab w:val="left" w:pos="4693"/>
                <w:tab w:val="left" w:pos="4731"/>
              </w:tabs>
              <w:spacing w:line="480" w:lineRule="auto"/>
              <w:ind w:left="369" w:right="457"/>
              <w:jc w:val="both"/>
              <w:rPr>
                <w:sz w:val="20"/>
              </w:rPr>
            </w:pPr>
            <w:r>
              <w:rPr>
                <w:sz w:val="20"/>
              </w:rPr>
              <w:t>Your Name:</w:t>
            </w:r>
            <w:r>
              <w:rPr>
                <w:spacing w:val="40"/>
                <w:sz w:val="20"/>
              </w:rPr>
              <w:t xml:space="preserve"> </w:t>
            </w:r>
            <w:r>
              <w:rPr>
                <w:sz w:val="20"/>
                <w:u w:val="single"/>
              </w:rPr>
              <w:tab/>
            </w:r>
            <w:r>
              <w:rPr>
                <w:sz w:val="20"/>
                <w:u w:val="single"/>
              </w:rPr>
              <w:tab/>
            </w:r>
            <w:r>
              <w:rPr>
                <w:spacing w:val="-13"/>
                <w:sz w:val="20"/>
                <w:u w:val="single"/>
              </w:rPr>
              <w:t xml:space="preserve"> </w:t>
            </w:r>
            <w:r>
              <w:rPr>
                <w:sz w:val="20"/>
              </w:rPr>
              <w:t xml:space="preserve"> Your Position:</w:t>
            </w:r>
            <w:r>
              <w:rPr>
                <w:spacing w:val="49"/>
                <w:sz w:val="20"/>
              </w:rPr>
              <w:t xml:space="preserve"> </w:t>
            </w:r>
            <w:r>
              <w:rPr>
                <w:sz w:val="20"/>
                <w:u w:val="single"/>
              </w:rPr>
              <w:tab/>
            </w:r>
            <w:r>
              <w:rPr>
                <w:sz w:val="20"/>
                <w:u w:val="single"/>
              </w:rPr>
              <w:tab/>
            </w:r>
            <w:r>
              <w:rPr>
                <w:spacing w:val="-13"/>
                <w:sz w:val="20"/>
                <w:u w:val="single"/>
              </w:rPr>
              <w:t xml:space="preserve"> </w:t>
            </w:r>
            <w:r>
              <w:rPr>
                <w:sz w:val="20"/>
              </w:rPr>
              <w:t xml:space="preserve"> Your Department:</w:t>
            </w:r>
            <w:r>
              <w:rPr>
                <w:spacing w:val="40"/>
                <w:sz w:val="20"/>
              </w:rPr>
              <w:t xml:space="preserve"> </w:t>
            </w:r>
            <w:r>
              <w:rPr>
                <w:sz w:val="20"/>
                <w:u w:val="single"/>
              </w:rPr>
              <w:tab/>
            </w:r>
            <w:r>
              <w:rPr>
                <w:sz w:val="20"/>
                <w:u w:val="single"/>
              </w:rPr>
              <w:tab/>
            </w:r>
            <w:r>
              <w:rPr>
                <w:sz w:val="20"/>
              </w:rPr>
              <w:t xml:space="preserve"> Your Telephone Number:</w:t>
            </w:r>
            <w:r>
              <w:rPr>
                <w:spacing w:val="40"/>
                <w:sz w:val="20"/>
              </w:rPr>
              <w:t xml:space="preserve"> </w:t>
            </w:r>
            <w:r>
              <w:rPr>
                <w:sz w:val="20"/>
                <w:u w:val="single"/>
              </w:rPr>
              <w:tab/>
            </w:r>
            <w:r>
              <w:rPr>
                <w:sz w:val="20"/>
                <w:u w:val="single"/>
              </w:rPr>
              <w:tab/>
            </w:r>
            <w:r>
              <w:rPr>
                <w:spacing w:val="-13"/>
                <w:sz w:val="20"/>
                <w:u w:val="single"/>
              </w:rPr>
              <w:t xml:space="preserve"> </w:t>
            </w:r>
            <w:r>
              <w:rPr>
                <w:sz w:val="20"/>
              </w:rPr>
              <w:t xml:space="preserve"> Your E-mail:</w:t>
            </w:r>
            <w:r>
              <w:rPr>
                <w:spacing w:val="40"/>
                <w:sz w:val="20"/>
              </w:rPr>
              <w:t xml:space="preserve"> </w:t>
            </w:r>
            <w:r>
              <w:rPr>
                <w:sz w:val="20"/>
                <w:u w:val="single"/>
              </w:rPr>
              <w:tab/>
            </w:r>
            <w:r>
              <w:rPr>
                <w:sz w:val="20"/>
                <w:u w:val="single"/>
              </w:rPr>
              <w:tab/>
            </w:r>
            <w:r>
              <w:rPr>
                <w:sz w:val="20"/>
              </w:rPr>
              <w:t xml:space="preserve"> Date Checklist completed:</w:t>
            </w:r>
            <w:r>
              <w:rPr>
                <w:spacing w:val="40"/>
                <w:sz w:val="20"/>
              </w:rPr>
              <w:t xml:space="preserve"> </w:t>
            </w:r>
            <w:r>
              <w:rPr>
                <w:sz w:val="20"/>
                <w:u w:val="single"/>
              </w:rPr>
              <w:tab/>
            </w:r>
          </w:p>
        </w:tc>
      </w:tr>
      <w:tr w:rsidR="0032641A" w14:paraId="28E40A0E" w14:textId="77777777" w:rsidTr="00DF47D6">
        <w:trPr>
          <w:trHeight w:hRule="exact" w:val="4951"/>
        </w:trPr>
        <w:tc>
          <w:tcPr>
            <w:tcW w:w="4978" w:type="dxa"/>
          </w:tcPr>
          <w:p w14:paraId="30D82B72" w14:textId="77777777" w:rsidR="0032641A" w:rsidRDefault="0032641A" w:rsidP="00DF47D6">
            <w:pPr>
              <w:pStyle w:val="TableParagraph"/>
              <w:spacing w:before="229"/>
              <w:ind w:left="0" w:right="1"/>
              <w:jc w:val="center"/>
              <w:rPr>
                <w:b/>
                <w:sz w:val="20"/>
              </w:rPr>
            </w:pPr>
            <w:r>
              <w:rPr>
                <w:b/>
                <w:spacing w:val="-2"/>
                <w:sz w:val="20"/>
              </w:rPr>
              <w:t>CHARACTERISTICS:</w:t>
            </w:r>
          </w:p>
          <w:p w14:paraId="700781AA" w14:textId="77777777" w:rsidR="0032641A" w:rsidRDefault="0032641A" w:rsidP="00DF47D6">
            <w:pPr>
              <w:pStyle w:val="TableParagraph"/>
              <w:tabs>
                <w:tab w:val="left" w:pos="1604"/>
                <w:tab w:val="left" w:pos="2942"/>
                <w:tab w:val="left" w:pos="4348"/>
              </w:tabs>
              <w:spacing w:before="227"/>
              <w:rPr>
                <w:sz w:val="20"/>
              </w:rPr>
            </w:pPr>
            <w:r>
              <w:rPr>
                <w:sz w:val="20"/>
              </w:rPr>
              <w:t xml:space="preserve">Gender: </w:t>
            </w:r>
            <w:r>
              <w:rPr>
                <w:sz w:val="20"/>
                <w:u w:val="single"/>
              </w:rPr>
              <w:tab/>
            </w:r>
            <w:r>
              <w:rPr>
                <w:spacing w:val="40"/>
                <w:sz w:val="20"/>
              </w:rPr>
              <w:t xml:space="preserve"> </w:t>
            </w:r>
            <w:r>
              <w:rPr>
                <w:sz w:val="20"/>
              </w:rPr>
              <w:t xml:space="preserve">Age: </w:t>
            </w:r>
            <w:r>
              <w:rPr>
                <w:sz w:val="20"/>
                <w:u w:val="single"/>
              </w:rPr>
              <w:tab/>
            </w:r>
            <w:r>
              <w:rPr>
                <w:spacing w:val="40"/>
                <w:sz w:val="20"/>
              </w:rPr>
              <w:t xml:space="preserve"> </w:t>
            </w:r>
            <w:r>
              <w:rPr>
                <w:sz w:val="20"/>
              </w:rPr>
              <w:t xml:space="preserve">Race: </w:t>
            </w:r>
            <w:r>
              <w:rPr>
                <w:sz w:val="20"/>
                <w:u w:val="single"/>
              </w:rPr>
              <w:tab/>
            </w:r>
          </w:p>
          <w:p w14:paraId="6B063B02" w14:textId="77777777" w:rsidR="0032641A" w:rsidRDefault="0032641A" w:rsidP="00DF47D6">
            <w:pPr>
              <w:pStyle w:val="TableParagraph"/>
              <w:spacing w:before="2"/>
              <w:ind w:left="0"/>
              <w:rPr>
                <w:b/>
                <w:sz w:val="20"/>
              </w:rPr>
            </w:pPr>
          </w:p>
          <w:p w14:paraId="6912BD6D" w14:textId="77777777" w:rsidR="0032641A" w:rsidRDefault="0032641A" w:rsidP="00DF47D6">
            <w:pPr>
              <w:pStyle w:val="TableParagraph"/>
              <w:ind w:left="1" w:right="1"/>
              <w:jc w:val="center"/>
              <w:rPr>
                <w:b/>
                <w:sz w:val="20"/>
              </w:rPr>
            </w:pPr>
            <w:r>
              <w:rPr>
                <w:b/>
                <w:sz w:val="20"/>
              </w:rPr>
              <w:t>CALLER’S</w:t>
            </w:r>
            <w:r>
              <w:rPr>
                <w:b/>
                <w:spacing w:val="-7"/>
                <w:sz w:val="20"/>
              </w:rPr>
              <w:t xml:space="preserve"> </w:t>
            </w:r>
            <w:r>
              <w:rPr>
                <w:b/>
                <w:spacing w:val="-2"/>
                <w:sz w:val="20"/>
              </w:rPr>
              <w:t>VOICE</w:t>
            </w:r>
          </w:p>
          <w:p w14:paraId="0EF9E8A0" w14:textId="77777777" w:rsidR="0032641A" w:rsidRDefault="0032641A" w:rsidP="00DF47D6">
            <w:pPr>
              <w:pStyle w:val="TableParagraph"/>
              <w:tabs>
                <w:tab w:val="left" w:pos="1362"/>
                <w:tab w:val="left" w:pos="2637"/>
                <w:tab w:val="left" w:pos="3839"/>
              </w:tabs>
              <w:spacing w:before="229" w:line="322" w:lineRule="exact"/>
              <w:rPr>
                <w:sz w:val="20"/>
              </w:rPr>
            </w:pPr>
            <w:r>
              <w:rPr>
                <w:spacing w:val="-2"/>
                <w:sz w:val="28"/>
              </w:rPr>
              <w:t>□</w:t>
            </w:r>
            <w:r>
              <w:rPr>
                <w:spacing w:val="-20"/>
                <w:sz w:val="28"/>
              </w:rPr>
              <w:t xml:space="preserve"> </w:t>
            </w:r>
            <w:r>
              <w:rPr>
                <w:spacing w:val="-4"/>
                <w:sz w:val="20"/>
              </w:rPr>
              <w:t>Calm</w:t>
            </w:r>
            <w:r>
              <w:rPr>
                <w:sz w:val="20"/>
              </w:rPr>
              <w:tab/>
            </w:r>
            <w:r>
              <w:rPr>
                <w:spacing w:val="-2"/>
                <w:sz w:val="28"/>
              </w:rPr>
              <w:t>□</w:t>
            </w:r>
            <w:r>
              <w:rPr>
                <w:spacing w:val="-20"/>
                <w:sz w:val="28"/>
              </w:rPr>
              <w:t xml:space="preserve"> </w:t>
            </w:r>
            <w:r>
              <w:rPr>
                <w:spacing w:val="-4"/>
                <w:sz w:val="20"/>
              </w:rPr>
              <w:t>Nasal</w:t>
            </w:r>
            <w:r>
              <w:rPr>
                <w:sz w:val="20"/>
              </w:rPr>
              <w:tab/>
            </w:r>
            <w:r>
              <w:rPr>
                <w:spacing w:val="-2"/>
                <w:sz w:val="28"/>
              </w:rPr>
              <w:t>□</w:t>
            </w:r>
            <w:r>
              <w:rPr>
                <w:spacing w:val="-20"/>
                <w:sz w:val="28"/>
              </w:rPr>
              <w:t xml:space="preserve"> </w:t>
            </w:r>
            <w:r>
              <w:rPr>
                <w:spacing w:val="-4"/>
                <w:sz w:val="20"/>
              </w:rPr>
              <w:t>Soft</w:t>
            </w:r>
            <w:r>
              <w:rPr>
                <w:sz w:val="20"/>
              </w:rPr>
              <w:tab/>
            </w:r>
            <w:r>
              <w:rPr>
                <w:spacing w:val="-2"/>
                <w:sz w:val="28"/>
              </w:rPr>
              <w:t>□</w:t>
            </w:r>
            <w:r>
              <w:rPr>
                <w:spacing w:val="-21"/>
                <w:sz w:val="28"/>
              </w:rPr>
              <w:t xml:space="preserve"> </w:t>
            </w:r>
            <w:r>
              <w:rPr>
                <w:spacing w:val="-4"/>
                <w:sz w:val="20"/>
              </w:rPr>
              <w:t>Angry</w:t>
            </w:r>
          </w:p>
          <w:p w14:paraId="245DF66D" w14:textId="77777777" w:rsidR="0032641A" w:rsidRDefault="0032641A" w:rsidP="00DF47D6">
            <w:pPr>
              <w:pStyle w:val="TableParagraph"/>
              <w:tabs>
                <w:tab w:val="left" w:pos="1362"/>
                <w:tab w:val="left" w:pos="2655"/>
                <w:tab w:val="left" w:pos="3834"/>
              </w:tabs>
              <w:spacing w:line="322" w:lineRule="exact"/>
              <w:rPr>
                <w:sz w:val="20"/>
              </w:rPr>
            </w:pPr>
            <w:r>
              <w:rPr>
                <w:spacing w:val="-2"/>
                <w:sz w:val="28"/>
              </w:rPr>
              <w:t>□</w:t>
            </w:r>
            <w:r>
              <w:rPr>
                <w:spacing w:val="-20"/>
                <w:sz w:val="28"/>
              </w:rPr>
              <w:t xml:space="preserve"> </w:t>
            </w:r>
            <w:r>
              <w:rPr>
                <w:spacing w:val="-2"/>
                <w:sz w:val="20"/>
              </w:rPr>
              <w:t>Stutter</w:t>
            </w:r>
            <w:r>
              <w:rPr>
                <w:sz w:val="20"/>
              </w:rPr>
              <w:tab/>
            </w:r>
            <w:r>
              <w:rPr>
                <w:spacing w:val="-2"/>
                <w:sz w:val="28"/>
              </w:rPr>
              <w:t>□</w:t>
            </w:r>
            <w:r>
              <w:rPr>
                <w:spacing w:val="-20"/>
                <w:sz w:val="28"/>
              </w:rPr>
              <w:t xml:space="preserve"> </w:t>
            </w:r>
            <w:r>
              <w:rPr>
                <w:spacing w:val="-4"/>
                <w:sz w:val="20"/>
              </w:rPr>
              <w:t>Loud</w:t>
            </w:r>
            <w:r>
              <w:rPr>
                <w:sz w:val="20"/>
              </w:rPr>
              <w:tab/>
            </w:r>
            <w:r>
              <w:rPr>
                <w:spacing w:val="-2"/>
                <w:sz w:val="28"/>
              </w:rPr>
              <w:t>□</w:t>
            </w:r>
            <w:r>
              <w:rPr>
                <w:spacing w:val="-21"/>
                <w:sz w:val="28"/>
              </w:rPr>
              <w:t xml:space="preserve"> </w:t>
            </w:r>
            <w:r>
              <w:rPr>
                <w:spacing w:val="-2"/>
                <w:sz w:val="20"/>
              </w:rPr>
              <w:t>Excited</w:t>
            </w:r>
            <w:r>
              <w:rPr>
                <w:sz w:val="20"/>
              </w:rPr>
              <w:tab/>
            </w:r>
            <w:r>
              <w:rPr>
                <w:spacing w:val="-2"/>
                <w:sz w:val="28"/>
              </w:rPr>
              <w:t>□</w:t>
            </w:r>
            <w:r>
              <w:rPr>
                <w:spacing w:val="-21"/>
                <w:sz w:val="28"/>
              </w:rPr>
              <w:t xml:space="preserve"> </w:t>
            </w:r>
            <w:r>
              <w:rPr>
                <w:spacing w:val="-4"/>
                <w:sz w:val="20"/>
              </w:rPr>
              <w:t>Lisp</w:t>
            </w:r>
          </w:p>
          <w:p w14:paraId="43C38532" w14:textId="77777777" w:rsidR="0032641A" w:rsidRDefault="0032641A" w:rsidP="00DF47D6">
            <w:pPr>
              <w:pStyle w:val="TableParagraph"/>
              <w:tabs>
                <w:tab w:val="left" w:pos="1350"/>
                <w:tab w:val="left" w:pos="2632"/>
                <w:tab w:val="left" w:pos="3801"/>
              </w:tabs>
              <w:rPr>
                <w:sz w:val="20"/>
              </w:rPr>
            </w:pPr>
            <w:r>
              <w:rPr>
                <w:spacing w:val="-2"/>
                <w:sz w:val="28"/>
              </w:rPr>
              <w:t>□</w:t>
            </w:r>
            <w:r>
              <w:rPr>
                <w:spacing w:val="-20"/>
                <w:sz w:val="28"/>
              </w:rPr>
              <w:t xml:space="preserve"> </w:t>
            </w:r>
            <w:r>
              <w:rPr>
                <w:spacing w:val="-2"/>
                <w:sz w:val="20"/>
              </w:rPr>
              <w:t>Laughter</w:t>
            </w:r>
            <w:r>
              <w:rPr>
                <w:sz w:val="20"/>
              </w:rPr>
              <w:tab/>
            </w:r>
            <w:r>
              <w:rPr>
                <w:spacing w:val="-2"/>
                <w:sz w:val="28"/>
              </w:rPr>
              <w:t>□</w:t>
            </w:r>
            <w:r>
              <w:rPr>
                <w:spacing w:val="-20"/>
                <w:sz w:val="28"/>
              </w:rPr>
              <w:t xml:space="preserve"> </w:t>
            </w:r>
            <w:r>
              <w:rPr>
                <w:spacing w:val="-4"/>
                <w:sz w:val="20"/>
              </w:rPr>
              <w:t>Slow</w:t>
            </w:r>
            <w:r>
              <w:rPr>
                <w:sz w:val="20"/>
              </w:rPr>
              <w:tab/>
            </w:r>
            <w:r>
              <w:rPr>
                <w:spacing w:val="-2"/>
                <w:sz w:val="28"/>
              </w:rPr>
              <w:t>□</w:t>
            </w:r>
            <w:r>
              <w:rPr>
                <w:spacing w:val="-20"/>
                <w:sz w:val="28"/>
              </w:rPr>
              <w:t xml:space="preserve"> </w:t>
            </w:r>
            <w:r>
              <w:rPr>
                <w:spacing w:val="-4"/>
                <w:sz w:val="20"/>
              </w:rPr>
              <w:t>Rasp</w:t>
            </w:r>
            <w:r>
              <w:rPr>
                <w:sz w:val="20"/>
              </w:rPr>
              <w:tab/>
            </w:r>
            <w:r>
              <w:rPr>
                <w:spacing w:val="-2"/>
                <w:sz w:val="28"/>
              </w:rPr>
              <w:t>□</w:t>
            </w:r>
            <w:r>
              <w:rPr>
                <w:spacing w:val="-20"/>
                <w:sz w:val="28"/>
              </w:rPr>
              <w:t xml:space="preserve"> </w:t>
            </w:r>
            <w:r>
              <w:rPr>
                <w:spacing w:val="-2"/>
                <w:sz w:val="20"/>
              </w:rPr>
              <w:t>Crying</w:t>
            </w:r>
          </w:p>
          <w:p w14:paraId="3ED9A196" w14:textId="77777777" w:rsidR="0032641A" w:rsidRDefault="0032641A" w:rsidP="00DF47D6">
            <w:pPr>
              <w:pStyle w:val="TableParagraph"/>
              <w:tabs>
                <w:tab w:val="left" w:pos="1356"/>
                <w:tab w:val="left" w:pos="2649"/>
                <w:tab w:val="left" w:pos="3828"/>
              </w:tabs>
              <w:spacing w:line="322" w:lineRule="exact"/>
              <w:rPr>
                <w:sz w:val="20"/>
              </w:rPr>
            </w:pPr>
            <w:r>
              <w:rPr>
                <w:spacing w:val="-2"/>
                <w:sz w:val="28"/>
              </w:rPr>
              <w:t>□</w:t>
            </w:r>
            <w:r>
              <w:rPr>
                <w:spacing w:val="-20"/>
                <w:sz w:val="28"/>
              </w:rPr>
              <w:t xml:space="preserve"> </w:t>
            </w:r>
            <w:r>
              <w:rPr>
                <w:spacing w:val="-2"/>
                <w:sz w:val="20"/>
              </w:rPr>
              <w:t>Rapid</w:t>
            </w:r>
            <w:r>
              <w:rPr>
                <w:sz w:val="20"/>
              </w:rPr>
              <w:tab/>
            </w:r>
            <w:r>
              <w:rPr>
                <w:spacing w:val="-2"/>
                <w:sz w:val="28"/>
              </w:rPr>
              <w:t>□</w:t>
            </w:r>
            <w:r>
              <w:rPr>
                <w:spacing w:val="-20"/>
                <w:sz w:val="28"/>
              </w:rPr>
              <w:t xml:space="preserve"> </w:t>
            </w:r>
            <w:r>
              <w:rPr>
                <w:spacing w:val="-4"/>
                <w:sz w:val="20"/>
              </w:rPr>
              <w:t>Deep</w:t>
            </w:r>
            <w:r>
              <w:rPr>
                <w:sz w:val="20"/>
              </w:rPr>
              <w:tab/>
            </w:r>
            <w:r>
              <w:rPr>
                <w:spacing w:val="-2"/>
                <w:sz w:val="28"/>
              </w:rPr>
              <w:t>□</w:t>
            </w:r>
            <w:r>
              <w:rPr>
                <w:spacing w:val="-21"/>
                <w:sz w:val="28"/>
              </w:rPr>
              <w:t xml:space="preserve"> </w:t>
            </w:r>
            <w:r>
              <w:rPr>
                <w:spacing w:val="-2"/>
                <w:sz w:val="20"/>
              </w:rPr>
              <w:t>Normal</w:t>
            </w:r>
            <w:r>
              <w:rPr>
                <w:sz w:val="20"/>
              </w:rPr>
              <w:tab/>
            </w:r>
            <w:r>
              <w:rPr>
                <w:spacing w:val="-2"/>
                <w:sz w:val="28"/>
              </w:rPr>
              <w:t>□</w:t>
            </w:r>
            <w:r>
              <w:rPr>
                <w:spacing w:val="-21"/>
                <w:sz w:val="28"/>
              </w:rPr>
              <w:t xml:space="preserve"> </w:t>
            </w:r>
            <w:r>
              <w:rPr>
                <w:spacing w:val="-2"/>
                <w:sz w:val="20"/>
              </w:rPr>
              <w:t>Distinct</w:t>
            </w:r>
          </w:p>
          <w:p w14:paraId="3E18C9D7" w14:textId="77777777" w:rsidR="0032641A" w:rsidRDefault="0032641A" w:rsidP="00DF47D6">
            <w:pPr>
              <w:pStyle w:val="TableParagraph"/>
              <w:tabs>
                <w:tab w:val="left" w:pos="1368"/>
                <w:tab w:val="left" w:pos="2655"/>
              </w:tabs>
              <w:spacing w:line="322" w:lineRule="exact"/>
              <w:rPr>
                <w:sz w:val="20"/>
              </w:rPr>
            </w:pPr>
            <w:r>
              <w:rPr>
                <w:spacing w:val="-2"/>
                <w:sz w:val="28"/>
              </w:rPr>
              <w:t>□</w:t>
            </w:r>
            <w:r>
              <w:rPr>
                <w:spacing w:val="-20"/>
                <w:sz w:val="28"/>
              </w:rPr>
              <w:t xml:space="preserve"> </w:t>
            </w:r>
            <w:r>
              <w:rPr>
                <w:spacing w:val="-2"/>
                <w:sz w:val="20"/>
              </w:rPr>
              <w:t>Slurred</w:t>
            </w:r>
            <w:r>
              <w:rPr>
                <w:sz w:val="20"/>
              </w:rPr>
              <w:tab/>
            </w:r>
            <w:r>
              <w:rPr>
                <w:spacing w:val="-2"/>
                <w:sz w:val="28"/>
              </w:rPr>
              <w:t>□</w:t>
            </w:r>
            <w:r>
              <w:rPr>
                <w:spacing w:val="-21"/>
                <w:sz w:val="28"/>
              </w:rPr>
              <w:t xml:space="preserve"> </w:t>
            </w:r>
            <w:r>
              <w:rPr>
                <w:spacing w:val="-2"/>
                <w:sz w:val="20"/>
              </w:rPr>
              <w:t>Whispered</w:t>
            </w:r>
            <w:r>
              <w:rPr>
                <w:sz w:val="20"/>
              </w:rPr>
              <w:tab/>
            </w:r>
            <w:r>
              <w:rPr>
                <w:spacing w:val="-2"/>
                <w:sz w:val="28"/>
              </w:rPr>
              <w:t>□</w:t>
            </w:r>
            <w:r>
              <w:rPr>
                <w:spacing w:val="-20"/>
                <w:sz w:val="28"/>
              </w:rPr>
              <w:t xml:space="preserve"> </w:t>
            </w:r>
            <w:r>
              <w:rPr>
                <w:spacing w:val="-2"/>
                <w:sz w:val="20"/>
              </w:rPr>
              <w:t>Ragged</w:t>
            </w:r>
          </w:p>
          <w:p w14:paraId="5804087B" w14:textId="77777777" w:rsidR="0032641A" w:rsidRDefault="0032641A" w:rsidP="00DF47D6">
            <w:pPr>
              <w:pStyle w:val="TableParagraph"/>
              <w:tabs>
                <w:tab w:val="left" w:pos="1374"/>
                <w:tab w:val="left" w:pos="2661"/>
              </w:tabs>
              <w:rPr>
                <w:sz w:val="20"/>
              </w:rPr>
            </w:pPr>
            <w:r>
              <w:rPr>
                <w:spacing w:val="-2"/>
                <w:sz w:val="28"/>
              </w:rPr>
              <w:t>□</w:t>
            </w:r>
            <w:r>
              <w:rPr>
                <w:spacing w:val="-25"/>
                <w:sz w:val="28"/>
              </w:rPr>
              <w:t xml:space="preserve"> </w:t>
            </w:r>
            <w:r>
              <w:rPr>
                <w:spacing w:val="-2"/>
                <w:sz w:val="20"/>
              </w:rPr>
              <w:t>Disguised</w:t>
            </w:r>
            <w:r>
              <w:rPr>
                <w:sz w:val="20"/>
              </w:rPr>
              <w:tab/>
            </w:r>
            <w:r>
              <w:rPr>
                <w:spacing w:val="-2"/>
                <w:sz w:val="28"/>
              </w:rPr>
              <w:t>□</w:t>
            </w:r>
            <w:r>
              <w:rPr>
                <w:spacing w:val="-20"/>
                <w:sz w:val="28"/>
              </w:rPr>
              <w:t xml:space="preserve"> </w:t>
            </w:r>
            <w:r>
              <w:rPr>
                <w:spacing w:val="-2"/>
                <w:sz w:val="20"/>
              </w:rPr>
              <w:t>Accent</w:t>
            </w:r>
            <w:r>
              <w:rPr>
                <w:sz w:val="20"/>
              </w:rPr>
              <w:tab/>
            </w:r>
            <w:r>
              <w:rPr>
                <w:sz w:val="28"/>
              </w:rPr>
              <w:t>□</w:t>
            </w:r>
            <w:r>
              <w:rPr>
                <w:spacing w:val="-20"/>
                <w:sz w:val="28"/>
              </w:rPr>
              <w:t xml:space="preserve"> </w:t>
            </w:r>
            <w:r>
              <w:rPr>
                <w:sz w:val="20"/>
              </w:rPr>
              <w:t>Clearing</w:t>
            </w:r>
            <w:r>
              <w:rPr>
                <w:spacing w:val="-11"/>
                <w:sz w:val="20"/>
              </w:rPr>
              <w:t xml:space="preserve"> </w:t>
            </w:r>
            <w:r>
              <w:rPr>
                <w:spacing w:val="-2"/>
                <w:sz w:val="20"/>
              </w:rPr>
              <w:t>Throat</w:t>
            </w:r>
          </w:p>
          <w:p w14:paraId="2DC64C8C" w14:textId="77777777" w:rsidR="0032641A" w:rsidRDefault="0032641A" w:rsidP="00DF47D6">
            <w:pPr>
              <w:pStyle w:val="TableParagraph"/>
              <w:tabs>
                <w:tab w:val="left" w:pos="2691"/>
              </w:tabs>
              <w:spacing w:before="1" w:line="322" w:lineRule="exact"/>
              <w:rPr>
                <w:sz w:val="20"/>
              </w:rPr>
            </w:pPr>
            <w:r>
              <w:rPr>
                <w:sz w:val="28"/>
              </w:rPr>
              <w:t>□</w:t>
            </w:r>
            <w:r>
              <w:rPr>
                <w:spacing w:val="-20"/>
                <w:sz w:val="28"/>
              </w:rPr>
              <w:t xml:space="preserve"> </w:t>
            </w:r>
            <w:r>
              <w:rPr>
                <w:sz w:val="20"/>
              </w:rPr>
              <w:t>Deep</w:t>
            </w:r>
            <w:r>
              <w:rPr>
                <w:spacing w:val="-3"/>
                <w:sz w:val="20"/>
              </w:rPr>
              <w:t xml:space="preserve"> </w:t>
            </w:r>
            <w:r>
              <w:rPr>
                <w:spacing w:val="-2"/>
                <w:sz w:val="20"/>
              </w:rPr>
              <w:t>Breathing</w:t>
            </w:r>
            <w:r>
              <w:rPr>
                <w:sz w:val="20"/>
              </w:rPr>
              <w:tab/>
            </w:r>
            <w:r>
              <w:rPr>
                <w:sz w:val="28"/>
              </w:rPr>
              <w:t>□</w:t>
            </w:r>
            <w:r>
              <w:rPr>
                <w:spacing w:val="-20"/>
                <w:sz w:val="28"/>
              </w:rPr>
              <w:t xml:space="preserve"> </w:t>
            </w:r>
            <w:r>
              <w:rPr>
                <w:sz w:val="20"/>
              </w:rPr>
              <w:t>Cracking</w:t>
            </w:r>
            <w:r>
              <w:rPr>
                <w:spacing w:val="-8"/>
                <w:sz w:val="20"/>
              </w:rPr>
              <w:t xml:space="preserve"> </w:t>
            </w:r>
            <w:r>
              <w:rPr>
                <w:spacing w:val="-2"/>
                <w:sz w:val="20"/>
              </w:rPr>
              <w:t>Voice</w:t>
            </w:r>
          </w:p>
          <w:p w14:paraId="2B7365FC" w14:textId="77777777" w:rsidR="0032641A" w:rsidRDefault="0032641A" w:rsidP="00DF47D6">
            <w:pPr>
              <w:pStyle w:val="TableParagraph"/>
              <w:rPr>
                <w:i/>
                <w:sz w:val="20"/>
              </w:rPr>
            </w:pPr>
            <w:r>
              <w:rPr>
                <w:noProof/>
              </w:rPr>
              <mc:AlternateContent>
                <mc:Choice Requires="wpg">
                  <w:drawing>
                    <wp:anchor distT="0" distB="0" distL="0" distR="0" simplePos="0" relativeHeight="251670531" behindDoc="1" locked="0" layoutInCell="1" allowOverlap="1" wp14:anchorId="328E5725" wp14:editId="19B1FF4F">
                      <wp:simplePos x="0" y="0"/>
                      <wp:positionH relativeFrom="column">
                        <wp:posOffset>182871</wp:posOffset>
                      </wp:positionH>
                      <wp:positionV relativeFrom="paragraph">
                        <wp:posOffset>345357</wp:posOffset>
                      </wp:positionV>
                      <wp:extent cx="2794635" cy="571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635" cy="5715"/>
                                <a:chOff x="0" y="0"/>
                                <a:chExt cx="2794635" cy="5715"/>
                              </a:xfrm>
                            </wpg:grpSpPr>
                            <wps:wsp>
                              <wps:cNvPr id="42" name="Graphic 42"/>
                              <wps:cNvSpPr/>
                              <wps:spPr>
                                <a:xfrm>
                                  <a:off x="0" y="2545"/>
                                  <a:ext cx="2794635" cy="1270"/>
                                </a:xfrm>
                                <a:custGeom>
                                  <a:avLst/>
                                  <a:gdLst/>
                                  <a:ahLst/>
                                  <a:cxnLst/>
                                  <a:rect l="l" t="t" r="r" b="b"/>
                                  <a:pathLst>
                                    <a:path w="2794635">
                                      <a:moveTo>
                                        <a:pt x="0" y="0"/>
                                      </a:moveTo>
                                      <a:lnTo>
                                        <a:pt x="2794625" y="0"/>
                                      </a:lnTo>
                                    </a:path>
                                  </a:pathLst>
                                </a:custGeom>
                                <a:ln w="50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0E52DB" id="Group 41" o:spid="_x0000_s1026" style="position:absolute;margin-left:14.4pt;margin-top:27.2pt;width:220.05pt;height:.45pt;z-index:-251645949;mso-wrap-distance-left:0;mso-wrap-distance-right:0" coordsize="279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">
                      <v:shape id="Graphic 42" o:spid="_x0000_s1027" style="position:absolute;top:25;width:27946;height:13;visibility:visible;mso-wrap-style:square;v-text-anchor:top" coordsize="2794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" path="m,l2794625,e" filled="f" strokeweight=".14139mm">
                        <v:path arrowok="t"/>
                      </v:shape>
                    </v:group>
                  </w:pict>
                </mc:Fallback>
              </mc:AlternateContent>
            </w:r>
            <w:r>
              <w:rPr>
                <w:sz w:val="28"/>
              </w:rPr>
              <w:t>□</w:t>
            </w:r>
            <w:r>
              <w:rPr>
                <w:spacing w:val="-20"/>
                <w:sz w:val="28"/>
              </w:rPr>
              <w:t xml:space="preserve"> </w:t>
            </w:r>
            <w:r>
              <w:rPr>
                <w:sz w:val="20"/>
              </w:rPr>
              <w:t>Familiar</w:t>
            </w:r>
            <w:r>
              <w:rPr>
                <w:spacing w:val="-6"/>
                <w:sz w:val="20"/>
              </w:rPr>
              <w:t xml:space="preserve"> </w:t>
            </w:r>
            <w:r>
              <w:rPr>
                <w:i/>
                <w:sz w:val="20"/>
              </w:rPr>
              <w:t>(If</w:t>
            </w:r>
            <w:r>
              <w:rPr>
                <w:i/>
                <w:spacing w:val="-2"/>
                <w:sz w:val="20"/>
              </w:rPr>
              <w:t xml:space="preserve"> </w:t>
            </w:r>
            <w:r>
              <w:rPr>
                <w:i/>
                <w:sz w:val="20"/>
              </w:rPr>
              <w:t>voice</w:t>
            </w:r>
            <w:r>
              <w:rPr>
                <w:i/>
                <w:spacing w:val="-3"/>
                <w:sz w:val="20"/>
              </w:rPr>
              <w:t xml:space="preserve"> </w:t>
            </w:r>
            <w:r>
              <w:rPr>
                <w:i/>
                <w:sz w:val="20"/>
              </w:rPr>
              <w:t>is</w:t>
            </w:r>
            <w:r>
              <w:rPr>
                <w:i/>
                <w:spacing w:val="-3"/>
                <w:sz w:val="20"/>
              </w:rPr>
              <w:t xml:space="preserve"> </w:t>
            </w:r>
            <w:r>
              <w:rPr>
                <w:i/>
                <w:sz w:val="20"/>
              </w:rPr>
              <w:t>familiar,</w:t>
            </w:r>
            <w:r>
              <w:rPr>
                <w:i/>
                <w:spacing w:val="-3"/>
                <w:sz w:val="20"/>
              </w:rPr>
              <w:t xml:space="preserve"> </w:t>
            </w:r>
            <w:r>
              <w:rPr>
                <w:i/>
                <w:sz w:val="20"/>
              </w:rPr>
              <w:t>who</w:t>
            </w:r>
            <w:r>
              <w:rPr>
                <w:i/>
                <w:spacing w:val="-3"/>
                <w:sz w:val="20"/>
              </w:rPr>
              <w:t xml:space="preserve"> </w:t>
            </w:r>
            <w:r>
              <w:rPr>
                <w:i/>
                <w:sz w:val="20"/>
              </w:rPr>
              <w:t>did</w:t>
            </w:r>
            <w:r>
              <w:rPr>
                <w:i/>
                <w:spacing w:val="-3"/>
                <w:sz w:val="20"/>
              </w:rPr>
              <w:t xml:space="preserve"> </w:t>
            </w:r>
            <w:r>
              <w:rPr>
                <w:i/>
                <w:sz w:val="20"/>
              </w:rPr>
              <w:t>it</w:t>
            </w:r>
            <w:r>
              <w:rPr>
                <w:i/>
                <w:spacing w:val="-2"/>
                <w:sz w:val="20"/>
              </w:rPr>
              <w:t xml:space="preserve"> </w:t>
            </w:r>
            <w:r>
              <w:rPr>
                <w:i/>
                <w:sz w:val="20"/>
              </w:rPr>
              <w:t>sound</w:t>
            </w:r>
            <w:r>
              <w:rPr>
                <w:i/>
                <w:spacing w:val="-2"/>
                <w:sz w:val="20"/>
              </w:rPr>
              <w:t xml:space="preserve"> like?)</w:t>
            </w:r>
          </w:p>
        </w:tc>
        <w:tc>
          <w:tcPr>
            <w:tcW w:w="5236" w:type="dxa"/>
            <w:vMerge/>
            <w:tcBorders>
              <w:top w:val="nil"/>
            </w:tcBorders>
          </w:tcPr>
          <w:p w14:paraId="051C4732" w14:textId="77777777" w:rsidR="0032641A" w:rsidRDefault="0032641A" w:rsidP="00DF47D6">
            <w:pPr>
              <w:rPr>
                <w:sz w:val="2"/>
                <w:szCs w:val="2"/>
              </w:rPr>
            </w:pPr>
          </w:p>
        </w:tc>
      </w:tr>
    </w:tbl>
    <w:p w14:paraId="2C92CB63" w14:textId="77777777" w:rsidR="00FB1B99" w:rsidRPr="004D09D3" w:rsidRDefault="00FB1B99" w:rsidP="00EB48BB"/>
    <w:sectPr w:rsidR="00FB1B99" w:rsidRPr="004D09D3" w:rsidSect="00EB48BB">
      <w:headerReference w:type="default" r:id="rId18"/>
      <w:footerReference w:type="default" r:id="rId19"/>
      <w:headerReference w:type="first" r:id="rId20"/>
      <w:footerReference w:type="first" r:id="rId21"/>
      <w:pgSz w:w="12240" w:h="15840" w:code="1"/>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D9765" w14:textId="77777777" w:rsidR="00382789" w:rsidRDefault="00382789" w:rsidP="00EE4379">
      <w:pPr>
        <w:spacing w:after="0" w:line="240" w:lineRule="auto"/>
      </w:pPr>
      <w:r>
        <w:separator/>
      </w:r>
    </w:p>
  </w:endnote>
  <w:endnote w:type="continuationSeparator" w:id="0">
    <w:p w14:paraId="2697333F" w14:textId="77777777" w:rsidR="00382789" w:rsidRDefault="00382789" w:rsidP="00EE4379">
      <w:pPr>
        <w:spacing w:after="0" w:line="240" w:lineRule="auto"/>
      </w:pPr>
      <w:r>
        <w:continuationSeparator/>
      </w:r>
    </w:p>
  </w:endnote>
  <w:endnote w:type="continuationNotice" w:id="1">
    <w:p w14:paraId="3679F958" w14:textId="77777777" w:rsidR="00382789" w:rsidRDefault="003827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rtmouth Ruzicka">
    <w:panose1 w:val="020A0502030205040203"/>
    <w:charset w:val="00"/>
    <w:family w:val="roman"/>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981071"/>
      <w:docPartObj>
        <w:docPartGallery w:val="Page Numbers (Bottom of Page)"/>
        <w:docPartUnique/>
      </w:docPartObj>
    </w:sdtPr>
    <w:sdtEndPr/>
    <w:sdtContent>
      <w:p w14:paraId="371924D1" w14:textId="1C4924E1" w:rsidR="00EE4379" w:rsidRDefault="00AC4664">
        <w:pPr>
          <w:pStyle w:val="Footer"/>
        </w:pPr>
        <w:r>
          <w:rPr>
            <w:noProof/>
          </w:rPr>
          <w:drawing>
            <wp:inline distT="0" distB="0" distL="0" distR="0" wp14:anchorId="2909EB4C" wp14:editId="2DCBF241">
              <wp:extent cx="2007715" cy="398197"/>
              <wp:effectExtent l="0" t="0" r="0" b="0"/>
              <wp:docPr id="1786442360" name="Picture 178644236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42360" name="Picture 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7715" cy="398197"/>
                      </a:xfrm>
                      <a:prstGeom prst="rect">
                        <a:avLst/>
                      </a:prstGeom>
                    </pic:spPr>
                  </pic:pic>
                </a:graphicData>
              </a:graphic>
            </wp:inline>
          </w:drawing>
        </w:r>
        <w:r w:rsidR="00D15C40">
          <w:rPr>
            <w:noProof/>
          </w:rPr>
          <mc:AlternateContent>
            <mc:Choice Requires="wpg">
              <w:drawing>
                <wp:anchor distT="0" distB="0" distL="114300" distR="114300" simplePos="0" relativeHeight="251656704" behindDoc="0" locked="0" layoutInCell="1" allowOverlap="1" wp14:anchorId="35C7EE2F" wp14:editId="4BBC9266">
                  <wp:simplePos x="0" y="0"/>
                  <wp:positionH relativeFrom="page">
                    <wp:align>center</wp:align>
                  </wp:positionH>
                  <wp:positionV relativeFrom="bottomMargin">
                    <wp:align>center</wp:align>
                  </wp:positionV>
                  <wp:extent cx="7753350" cy="190500"/>
                  <wp:effectExtent l="9525" t="9525" r="9525" b="0"/>
                  <wp:wrapNone/>
                  <wp:docPr id="741497081" name="Group 741497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963727361"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94E53" w14:textId="77777777" w:rsidR="00FA5856" w:rsidRDefault="00FA5856">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585226956" name="Group 31"/>
                          <wpg:cNvGrpSpPr>
                            <a:grpSpLocks/>
                          </wpg:cNvGrpSpPr>
                          <wpg:grpSpPr bwMode="auto">
                            <a:xfrm flipH="1">
                              <a:off x="0" y="14970"/>
                              <a:ext cx="12255" cy="230"/>
                              <a:chOff x="-8" y="14978"/>
                              <a:chExt cx="12255" cy="230"/>
                            </a:xfrm>
                          </wpg:grpSpPr>
                          <wps:wsp>
                            <wps:cNvPr id="132101797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5611160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5C7EE2F" id="Group 741497081" o:spid="_x0000_s1028" style="position:absolute;margin-left:0;margin-top:0;width:610.5pt;height:15pt;z-index:25165670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AKg61GPAwAAlwoAAA4AAAAAAAAAAAAA&#10;AAAALgIAAGRycy9lMm9Eb2MueG1sUEsBAi0AFAAGAAgAAAAhAPAtuOTbAAAABQEAAA8AAAAAAAAA&#10;AAAAAAAA6QUAAGRycy9kb3ducmV2LnhtbFBLBQYAAAAABAAEAPMAAADx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" filled="f" stroked="f">
                    <v:textbox inset="0,0,0,0">
                      <w:txbxContent>
                        <w:p w14:paraId="52094E53" w14:textId="77777777" w:rsidR="00FA5856" w:rsidRDefault="00FA5856">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272776"/>
      <w:docPartObj>
        <w:docPartGallery w:val="Page Numbers (Bottom of Page)"/>
        <w:docPartUnique/>
      </w:docPartObj>
    </w:sdtPr>
    <w:sdtEndPr/>
    <w:sdtContent>
      <w:p w14:paraId="205D45E8" w14:textId="77777777" w:rsidR="00CF05B6" w:rsidRDefault="00CF05B6">
        <w:pPr>
          <w:pStyle w:val="Footer"/>
        </w:pPr>
        <w:r>
          <w:rPr>
            <w:noProof/>
          </w:rPr>
          <w:drawing>
            <wp:inline distT="0" distB="0" distL="0" distR="0" wp14:anchorId="354F8C5B" wp14:editId="47C845F1">
              <wp:extent cx="2007715" cy="398197"/>
              <wp:effectExtent l="0" t="0" r="0" b="0"/>
              <wp:docPr id="1385610119" name="Picture 13856101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42360" name="Picture 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7715" cy="398197"/>
                      </a:xfrm>
                      <a:prstGeom prst="rect">
                        <a:avLst/>
                      </a:prstGeom>
                    </pic:spPr>
                  </pic:pic>
                </a:graphicData>
              </a:graphic>
            </wp:inline>
          </w:drawing>
        </w:r>
        <w:r>
          <w:rPr>
            <w:noProof/>
          </w:rPr>
          <mc:AlternateContent>
            <mc:Choice Requires="wpg">
              <w:drawing>
                <wp:anchor distT="0" distB="0" distL="114300" distR="114300" simplePos="0" relativeHeight="251657728" behindDoc="0" locked="0" layoutInCell="1" allowOverlap="1" wp14:anchorId="693001F2" wp14:editId="71C7811F">
                  <wp:simplePos x="0" y="0"/>
                  <wp:positionH relativeFrom="page">
                    <wp:align>center</wp:align>
                  </wp:positionH>
                  <wp:positionV relativeFrom="bottomMargin">
                    <wp:align>center</wp:align>
                  </wp:positionV>
                  <wp:extent cx="7753350" cy="190500"/>
                  <wp:effectExtent l="9525" t="9525" r="9525" b="0"/>
                  <wp:wrapNone/>
                  <wp:docPr id="839118126" name="Group 839118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25982164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91510" w14:textId="77777777" w:rsidR="00CF05B6" w:rsidRDefault="00CF05B6">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2097724380" name="Group 31"/>
                          <wpg:cNvGrpSpPr>
                            <a:grpSpLocks/>
                          </wpg:cNvGrpSpPr>
                          <wpg:grpSpPr bwMode="auto">
                            <a:xfrm flipH="1">
                              <a:off x="0" y="14970"/>
                              <a:ext cx="12255" cy="230"/>
                              <a:chOff x="-8" y="14978"/>
                              <a:chExt cx="12255" cy="230"/>
                            </a:xfrm>
                          </wpg:grpSpPr>
                          <wps:wsp>
                            <wps:cNvPr id="110287861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9368839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93001F2" id="Group 839118126" o:spid="_x0000_s1033" style="position:absolute;margin-left:0;margin-top:0;width:610.5pt;height:15pt;z-index:25165772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">
                  <v:shapetype id="_x0000_t202" coordsize="21600,21600" o:spt="202" path="m,l,21600r21600,l21600,xe">
                    <v:stroke joinstyle="miter"/>
                    <v:path gradientshapeok="t" o:connecttype="rect"/>
                  </v:shapetype>
                  <v:shape id="Text Box 25" o:spid="_x0000_s1034"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" filled="f" stroked="f">
                    <v:textbox inset="0,0,0,0">
                      <w:txbxContent>
                        <w:p w14:paraId="57D91510" w14:textId="77777777" w:rsidR="00CF05B6" w:rsidRDefault="00CF05B6">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v:textbox>
                  </v:shape>
                  <v:group id="Group 31" o:spid="_x0000_s1035"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6"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" strokecolor="#a5a5a5"/>
                    <v:shape id="AutoShape 28" o:spid="_x0000_s1037"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5EA7A" w14:textId="77777777" w:rsidR="00CF05B6" w:rsidRDefault="00CF0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35500" w14:textId="77777777" w:rsidR="00382789" w:rsidRDefault="00382789" w:rsidP="00EE4379">
      <w:pPr>
        <w:spacing w:after="0" w:line="240" w:lineRule="auto"/>
      </w:pPr>
      <w:r>
        <w:separator/>
      </w:r>
    </w:p>
  </w:footnote>
  <w:footnote w:type="continuationSeparator" w:id="0">
    <w:p w14:paraId="71B3C02C" w14:textId="77777777" w:rsidR="00382789" w:rsidRDefault="00382789" w:rsidP="00EE4379">
      <w:pPr>
        <w:spacing w:after="0" w:line="240" w:lineRule="auto"/>
      </w:pPr>
      <w:r>
        <w:continuationSeparator/>
      </w:r>
    </w:p>
  </w:footnote>
  <w:footnote w:type="continuationNotice" w:id="1">
    <w:p w14:paraId="15AF4F16" w14:textId="77777777" w:rsidR="00382789" w:rsidRDefault="003827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8F74F" w14:textId="395166BC" w:rsidR="00C818C9" w:rsidRDefault="00ED13C8">
    <w:pPr>
      <w:pStyle w:val="Header"/>
    </w:pPr>
    <w:r>
      <w:rPr>
        <w:noProof/>
      </w:rPr>
      <w:pict w14:anchorId="02DF1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40329" o:spid="_x0000_s1028" type="#_x0000_t75" style="position:absolute;margin-left:0;margin-top:0;width:467.85pt;height:478.5pt;z-index:-251657728;mso-position-horizontal:center;mso-position-horizontal-relative:margin;mso-position-vertical:center;mso-position-vertical-relative:margin" o:allowincell="f">
          <v:imagedata r:id="rId1" o:title="D-Pine_RG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98FCE" w14:textId="4D74FFCC" w:rsidR="00EE4379" w:rsidRDefault="00ED13C8">
    <w:pPr>
      <w:pStyle w:val="Header"/>
    </w:pPr>
    <w:sdt>
      <w:sdtPr>
        <w:id w:val="1366940020"/>
        <w:placeholder>
          <w:docPart w:val="CB45760FC3C34F8C9580B1E1AD3B3852"/>
        </w:placeholder>
      </w:sdtPr>
      <w:sdtEndPr>
        <w:rPr>
          <w:b/>
          <w:bCs/>
        </w:rPr>
      </w:sdtEndPr>
      <w:sdtContent>
        <w:r w:rsidR="00367F6B" w:rsidRPr="00CC755F">
          <w:rPr>
            <w:b/>
            <w:bCs/>
          </w:rPr>
          <w:t>[INSERT DEPARTMENT NAME]</w:t>
        </w:r>
      </w:sdtContent>
    </w:sdt>
    <w:r w:rsidR="005A2981">
      <w:t xml:space="preserve"> Emergency Preparedness &amp; Action Plan</w:t>
    </w:r>
    <w:sdt>
      <w:sdtPr>
        <w:rPr>
          <w:b/>
          <w:bCs/>
        </w:rPr>
        <w:id w:val="180784715"/>
        <w:placeholder>
          <w:docPart w:val="DefaultPlaceholder_-1854013440"/>
        </w:placeholder>
      </w:sdtPr>
      <w:sdtEndPr/>
      <w:sdtContent>
        <w:r w:rsidR="00B14565" w:rsidRPr="009B20EE">
          <w:rPr>
            <w:b/>
            <w:bCs/>
          </w:rPr>
          <w:t>[MONTH/YEAR]</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D393" w14:textId="0251344D" w:rsidR="00CF05B6" w:rsidRDefault="00CF05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C8D65" w14:textId="77777777" w:rsidR="00CF05B6" w:rsidRDefault="00CF05B6" w:rsidP="00CF05B6">
    <w:pPr>
      <w:pStyle w:val="BodyText"/>
      <w:spacing w:before="79"/>
      <w:jc w:val="center"/>
      <w:rPr>
        <w:u w:val="none"/>
      </w:rPr>
    </w:pPr>
    <w:r>
      <w:t>BOMB</w:t>
    </w:r>
    <w:r>
      <w:rPr>
        <w:spacing w:val="-5"/>
      </w:rPr>
      <w:t xml:space="preserve"> </w:t>
    </w:r>
    <w:r>
      <w:t>THREAT</w:t>
    </w:r>
    <w:r>
      <w:rPr>
        <w:spacing w:val="-5"/>
      </w:rPr>
      <w:t xml:space="preserve"> </w:t>
    </w:r>
    <w:r>
      <w:rPr>
        <w:spacing w:val="-2"/>
      </w:rPr>
      <w:t>CHECKLIST</w:t>
    </w:r>
  </w:p>
  <w:p w14:paraId="4AAE8846" w14:textId="2FDE1DD0" w:rsidR="00CF05B6" w:rsidRPr="00CF05B6" w:rsidRDefault="00CF05B6" w:rsidP="00CF05B6">
    <w:pPr>
      <w:tabs>
        <w:tab w:val="left" w:pos="1928"/>
        <w:tab w:val="left" w:pos="4501"/>
      </w:tabs>
      <w:spacing w:before="228"/>
      <w:ind w:left="79"/>
      <w:jc w:val="center"/>
      <w:rPr>
        <w:b/>
        <w:sz w:val="20"/>
      </w:rPr>
    </w:pPr>
    <w:r>
      <w:rPr>
        <w:b/>
        <w:sz w:val="20"/>
      </w:rPr>
      <w:t xml:space="preserve">TIME: </w:t>
    </w:r>
    <w:r>
      <w:rPr>
        <w:b/>
        <w:sz w:val="20"/>
        <w:u w:val="single"/>
      </w:rPr>
      <w:tab/>
    </w:r>
    <w:r>
      <w:rPr>
        <w:b/>
        <w:spacing w:val="40"/>
        <w:sz w:val="20"/>
      </w:rPr>
      <w:t xml:space="preserve"> </w:t>
    </w:r>
    <w:r>
      <w:rPr>
        <w:b/>
        <w:sz w:val="20"/>
      </w:rPr>
      <w:t xml:space="preserve">DATE: </w:t>
    </w:r>
    <w:r>
      <w:rPr>
        <w:b/>
        <w:sz w:val="20"/>
        <w:u w:val="singl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023D7"/>
    <w:multiLevelType w:val="hybridMultilevel"/>
    <w:tmpl w:val="05C0E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F228C"/>
    <w:multiLevelType w:val="hybridMultilevel"/>
    <w:tmpl w:val="8B7E08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ED708C0"/>
    <w:multiLevelType w:val="hybridMultilevel"/>
    <w:tmpl w:val="B86C9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360F3"/>
    <w:multiLevelType w:val="hybridMultilevel"/>
    <w:tmpl w:val="7034E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F12CF"/>
    <w:multiLevelType w:val="hybridMultilevel"/>
    <w:tmpl w:val="4938460A"/>
    <w:lvl w:ilvl="0" w:tplc="FFFFFFFF">
      <w:numFmt w:val="bullet"/>
      <w:lvlText w:val="•"/>
      <w:lvlJc w:val="left"/>
      <w:pPr>
        <w:ind w:left="1080" w:hanging="720"/>
      </w:pPr>
      <w:rPr>
        <w:rFonts w:ascii="Dartmouth Ruzicka" w:eastAsiaTheme="minorHAnsi" w:hAnsi="Dartmouth Ruzicka" w:cstheme="minorBidi"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0E4DFC"/>
    <w:multiLevelType w:val="hybridMultilevel"/>
    <w:tmpl w:val="0F0470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434392"/>
    <w:multiLevelType w:val="hybridMultilevel"/>
    <w:tmpl w:val="F4228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2354E"/>
    <w:multiLevelType w:val="hybridMultilevel"/>
    <w:tmpl w:val="046CFE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AD27E3"/>
    <w:multiLevelType w:val="hybridMultilevel"/>
    <w:tmpl w:val="CACCB142"/>
    <w:lvl w:ilvl="0" w:tplc="D27C598C">
      <w:start w:val="1"/>
      <w:numFmt w:val="decimal"/>
      <w:lvlText w:val="%1."/>
      <w:lvlJc w:val="left"/>
      <w:pPr>
        <w:ind w:left="310" w:hanging="201"/>
      </w:pPr>
      <w:rPr>
        <w:rFonts w:ascii="Times New Roman" w:eastAsia="Times New Roman" w:hAnsi="Times New Roman" w:cs="Times New Roman" w:hint="default"/>
        <w:b w:val="0"/>
        <w:bCs w:val="0"/>
        <w:i w:val="0"/>
        <w:iCs w:val="0"/>
        <w:spacing w:val="0"/>
        <w:w w:val="100"/>
        <w:sz w:val="20"/>
        <w:szCs w:val="20"/>
        <w:lang w:val="en-US" w:eastAsia="en-US" w:bidi="ar-SA"/>
      </w:rPr>
    </w:lvl>
    <w:lvl w:ilvl="1" w:tplc="D0083ACC">
      <w:numFmt w:val="bullet"/>
      <w:lvlText w:val="•"/>
      <w:lvlJc w:val="left"/>
      <w:pPr>
        <w:ind w:left="784" w:hanging="201"/>
      </w:pPr>
      <w:rPr>
        <w:rFonts w:hint="default"/>
        <w:lang w:val="en-US" w:eastAsia="en-US" w:bidi="ar-SA"/>
      </w:rPr>
    </w:lvl>
    <w:lvl w:ilvl="2" w:tplc="07F48988">
      <w:numFmt w:val="bullet"/>
      <w:lvlText w:val="•"/>
      <w:lvlJc w:val="left"/>
      <w:pPr>
        <w:ind w:left="1249" w:hanging="201"/>
      </w:pPr>
      <w:rPr>
        <w:rFonts w:hint="default"/>
        <w:lang w:val="en-US" w:eastAsia="en-US" w:bidi="ar-SA"/>
      </w:rPr>
    </w:lvl>
    <w:lvl w:ilvl="3" w:tplc="AB8A5022">
      <w:numFmt w:val="bullet"/>
      <w:lvlText w:val="•"/>
      <w:lvlJc w:val="left"/>
      <w:pPr>
        <w:ind w:left="1714" w:hanging="201"/>
      </w:pPr>
      <w:rPr>
        <w:rFonts w:hint="default"/>
        <w:lang w:val="en-US" w:eastAsia="en-US" w:bidi="ar-SA"/>
      </w:rPr>
    </w:lvl>
    <w:lvl w:ilvl="4" w:tplc="9ED61C82">
      <w:numFmt w:val="bullet"/>
      <w:lvlText w:val="•"/>
      <w:lvlJc w:val="left"/>
      <w:pPr>
        <w:ind w:left="2179" w:hanging="201"/>
      </w:pPr>
      <w:rPr>
        <w:rFonts w:hint="default"/>
        <w:lang w:val="en-US" w:eastAsia="en-US" w:bidi="ar-SA"/>
      </w:rPr>
    </w:lvl>
    <w:lvl w:ilvl="5" w:tplc="2F7C2E02">
      <w:numFmt w:val="bullet"/>
      <w:lvlText w:val="•"/>
      <w:lvlJc w:val="left"/>
      <w:pPr>
        <w:ind w:left="2643" w:hanging="201"/>
      </w:pPr>
      <w:rPr>
        <w:rFonts w:hint="default"/>
        <w:lang w:val="en-US" w:eastAsia="en-US" w:bidi="ar-SA"/>
      </w:rPr>
    </w:lvl>
    <w:lvl w:ilvl="6" w:tplc="7BEC7ACA">
      <w:numFmt w:val="bullet"/>
      <w:lvlText w:val="•"/>
      <w:lvlJc w:val="left"/>
      <w:pPr>
        <w:ind w:left="3108" w:hanging="201"/>
      </w:pPr>
      <w:rPr>
        <w:rFonts w:hint="default"/>
        <w:lang w:val="en-US" w:eastAsia="en-US" w:bidi="ar-SA"/>
      </w:rPr>
    </w:lvl>
    <w:lvl w:ilvl="7" w:tplc="11184990">
      <w:numFmt w:val="bullet"/>
      <w:lvlText w:val="•"/>
      <w:lvlJc w:val="left"/>
      <w:pPr>
        <w:ind w:left="3573" w:hanging="201"/>
      </w:pPr>
      <w:rPr>
        <w:rFonts w:hint="default"/>
        <w:lang w:val="en-US" w:eastAsia="en-US" w:bidi="ar-SA"/>
      </w:rPr>
    </w:lvl>
    <w:lvl w:ilvl="8" w:tplc="AD6CA754">
      <w:numFmt w:val="bullet"/>
      <w:lvlText w:val="•"/>
      <w:lvlJc w:val="left"/>
      <w:pPr>
        <w:ind w:left="4038" w:hanging="201"/>
      </w:pPr>
      <w:rPr>
        <w:rFonts w:hint="default"/>
        <w:lang w:val="en-US" w:eastAsia="en-US" w:bidi="ar-SA"/>
      </w:rPr>
    </w:lvl>
  </w:abstractNum>
  <w:abstractNum w:abstractNumId="9" w15:restartNumberingAfterBreak="0">
    <w:nsid w:val="22391E06"/>
    <w:multiLevelType w:val="hybridMultilevel"/>
    <w:tmpl w:val="EF32F9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CF7C8B"/>
    <w:multiLevelType w:val="hybridMultilevel"/>
    <w:tmpl w:val="5B6CB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0E4C4C"/>
    <w:multiLevelType w:val="hybridMultilevel"/>
    <w:tmpl w:val="80E8A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3369F3"/>
    <w:multiLevelType w:val="hybridMultilevel"/>
    <w:tmpl w:val="BAA61E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00F5978"/>
    <w:multiLevelType w:val="hybridMultilevel"/>
    <w:tmpl w:val="2DFE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C84855"/>
    <w:multiLevelType w:val="hybridMultilevel"/>
    <w:tmpl w:val="3C42F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565F09"/>
    <w:multiLevelType w:val="hybridMultilevel"/>
    <w:tmpl w:val="27B22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7E57F8"/>
    <w:multiLevelType w:val="multilevel"/>
    <w:tmpl w:val="531E39FA"/>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DF05118"/>
    <w:multiLevelType w:val="hybridMultilevel"/>
    <w:tmpl w:val="21C28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132C64"/>
    <w:multiLevelType w:val="hybridMultilevel"/>
    <w:tmpl w:val="6CCC29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8301005"/>
    <w:multiLevelType w:val="hybridMultilevel"/>
    <w:tmpl w:val="6D62C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DE78DD"/>
    <w:multiLevelType w:val="hybridMultilevel"/>
    <w:tmpl w:val="EBBAD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FB37D1"/>
    <w:multiLevelType w:val="hybridMultilevel"/>
    <w:tmpl w:val="05642B5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50D0054F"/>
    <w:multiLevelType w:val="hybridMultilevel"/>
    <w:tmpl w:val="5608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9D19E1"/>
    <w:multiLevelType w:val="hybridMultilevel"/>
    <w:tmpl w:val="1B12D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C04C94"/>
    <w:multiLevelType w:val="hybridMultilevel"/>
    <w:tmpl w:val="0E7604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BD288D"/>
    <w:multiLevelType w:val="hybridMultilevel"/>
    <w:tmpl w:val="ACC21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EC2F85"/>
    <w:multiLevelType w:val="hybridMultilevel"/>
    <w:tmpl w:val="562A1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F60F90"/>
    <w:multiLevelType w:val="hybridMultilevel"/>
    <w:tmpl w:val="19E0F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984FD4"/>
    <w:multiLevelType w:val="hybridMultilevel"/>
    <w:tmpl w:val="8E8E7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F67DA2"/>
    <w:multiLevelType w:val="hybridMultilevel"/>
    <w:tmpl w:val="12280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AA560F"/>
    <w:multiLevelType w:val="hybridMultilevel"/>
    <w:tmpl w:val="A642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3C3AE9"/>
    <w:multiLevelType w:val="hybridMultilevel"/>
    <w:tmpl w:val="3ABED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145078"/>
    <w:multiLevelType w:val="hybridMultilevel"/>
    <w:tmpl w:val="BCD618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77A4FCE"/>
    <w:multiLevelType w:val="hybridMultilevel"/>
    <w:tmpl w:val="8BC80E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93E1EC0"/>
    <w:multiLevelType w:val="hybridMultilevel"/>
    <w:tmpl w:val="A7E2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1410EE"/>
    <w:multiLevelType w:val="hybridMultilevel"/>
    <w:tmpl w:val="AB56A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3443880">
    <w:abstractNumId w:val="6"/>
  </w:num>
  <w:num w:numId="2" w16cid:durableId="268514165">
    <w:abstractNumId w:val="22"/>
  </w:num>
  <w:num w:numId="3" w16cid:durableId="1503855652">
    <w:abstractNumId w:val="34"/>
  </w:num>
  <w:num w:numId="4" w16cid:durableId="1991713011">
    <w:abstractNumId w:val="13"/>
  </w:num>
  <w:num w:numId="5" w16cid:durableId="485632682">
    <w:abstractNumId w:val="1"/>
  </w:num>
  <w:num w:numId="6" w16cid:durableId="1291934926">
    <w:abstractNumId w:val="4"/>
  </w:num>
  <w:num w:numId="7" w16cid:durableId="116527206">
    <w:abstractNumId w:val="27"/>
  </w:num>
  <w:num w:numId="8" w16cid:durableId="563564169">
    <w:abstractNumId w:val="9"/>
  </w:num>
  <w:num w:numId="9" w16cid:durableId="1483082138">
    <w:abstractNumId w:val="33"/>
  </w:num>
  <w:num w:numId="10" w16cid:durableId="426736221">
    <w:abstractNumId w:val="21"/>
  </w:num>
  <w:num w:numId="11" w16cid:durableId="1394892861">
    <w:abstractNumId w:val="19"/>
  </w:num>
  <w:num w:numId="12" w16cid:durableId="1952517578">
    <w:abstractNumId w:val="11"/>
  </w:num>
  <w:num w:numId="13" w16cid:durableId="1562062082">
    <w:abstractNumId w:val="26"/>
  </w:num>
  <w:num w:numId="14" w16cid:durableId="981498291">
    <w:abstractNumId w:val="12"/>
  </w:num>
  <w:num w:numId="15" w16cid:durableId="1659920369">
    <w:abstractNumId w:val="25"/>
  </w:num>
  <w:num w:numId="16" w16cid:durableId="35786677">
    <w:abstractNumId w:val="18"/>
  </w:num>
  <w:num w:numId="17" w16cid:durableId="1036809066">
    <w:abstractNumId w:val="0"/>
  </w:num>
  <w:num w:numId="18" w16cid:durableId="834029149">
    <w:abstractNumId w:val="5"/>
  </w:num>
  <w:num w:numId="19" w16cid:durableId="562067116">
    <w:abstractNumId w:val="28"/>
  </w:num>
  <w:num w:numId="20" w16cid:durableId="674111685">
    <w:abstractNumId w:val="30"/>
  </w:num>
  <w:num w:numId="21" w16cid:durableId="102113947">
    <w:abstractNumId w:val="15"/>
  </w:num>
  <w:num w:numId="22" w16cid:durableId="630523382">
    <w:abstractNumId w:val="24"/>
  </w:num>
  <w:num w:numId="23" w16cid:durableId="937719325">
    <w:abstractNumId w:val="3"/>
  </w:num>
  <w:num w:numId="24" w16cid:durableId="932972995">
    <w:abstractNumId w:val="17"/>
  </w:num>
  <w:num w:numId="25" w16cid:durableId="1377853729">
    <w:abstractNumId w:val="31"/>
  </w:num>
  <w:num w:numId="26" w16cid:durableId="522481740">
    <w:abstractNumId w:val="32"/>
  </w:num>
  <w:num w:numId="27" w16cid:durableId="919874876">
    <w:abstractNumId w:val="7"/>
  </w:num>
  <w:num w:numId="28" w16cid:durableId="619455747">
    <w:abstractNumId w:val="10"/>
  </w:num>
  <w:num w:numId="29" w16cid:durableId="1306859657">
    <w:abstractNumId w:val="35"/>
  </w:num>
  <w:num w:numId="30" w16cid:durableId="1044600953">
    <w:abstractNumId w:val="23"/>
  </w:num>
  <w:num w:numId="31" w16cid:durableId="1857961018">
    <w:abstractNumId w:val="14"/>
  </w:num>
  <w:num w:numId="32" w16cid:durableId="1109198713">
    <w:abstractNumId w:val="20"/>
  </w:num>
  <w:num w:numId="33" w16cid:durableId="1885094455">
    <w:abstractNumId w:val="29"/>
  </w:num>
  <w:num w:numId="34" w16cid:durableId="715083854">
    <w:abstractNumId w:val="2"/>
  </w:num>
  <w:num w:numId="35" w16cid:durableId="2007197984">
    <w:abstractNumId w:val="8"/>
  </w:num>
  <w:num w:numId="36" w16cid:durableId="166882141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colormru v:ext="edit" colors="green"/>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510"/>
    <w:rsid w:val="000069A7"/>
    <w:rsid w:val="000149B3"/>
    <w:rsid w:val="00027A07"/>
    <w:rsid w:val="00035C65"/>
    <w:rsid w:val="00054ED0"/>
    <w:rsid w:val="0006182D"/>
    <w:rsid w:val="00066427"/>
    <w:rsid w:val="00080667"/>
    <w:rsid w:val="0009159F"/>
    <w:rsid w:val="000C2541"/>
    <w:rsid w:val="000C7222"/>
    <w:rsid w:val="000C761B"/>
    <w:rsid w:val="000D6DC2"/>
    <w:rsid w:val="000E1332"/>
    <w:rsid w:val="000F0D62"/>
    <w:rsid w:val="000F36C9"/>
    <w:rsid w:val="000F5F0A"/>
    <w:rsid w:val="000F627D"/>
    <w:rsid w:val="001024C5"/>
    <w:rsid w:val="00110712"/>
    <w:rsid w:val="00112743"/>
    <w:rsid w:val="00127122"/>
    <w:rsid w:val="00130F5B"/>
    <w:rsid w:val="00131AE2"/>
    <w:rsid w:val="0014752D"/>
    <w:rsid w:val="001549A6"/>
    <w:rsid w:val="00154A00"/>
    <w:rsid w:val="00156BA6"/>
    <w:rsid w:val="001725B5"/>
    <w:rsid w:val="0017577A"/>
    <w:rsid w:val="0018183F"/>
    <w:rsid w:val="00187F70"/>
    <w:rsid w:val="00190DDC"/>
    <w:rsid w:val="001A6CC0"/>
    <w:rsid w:val="001B7AAD"/>
    <w:rsid w:val="001C20F2"/>
    <w:rsid w:val="001C47C8"/>
    <w:rsid w:val="001D21CC"/>
    <w:rsid w:val="001D2B4B"/>
    <w:rsid w:val="001D796A"/>
    <w:rsid w:val="001E20F2"/>
    <w:rsid w:val="001E4D3F"/>
    <w:rsid w:val="001F03AB"/>
    <w:rsid w:val="001F0CD7"/>
    <w:rsid w:val="001F3A84"/>
    <w:rsid w:val="001F727F"/>
    <w:rsid w:val="002130ED"/>
    <w:rsid w:val="00215682"/>
    <w:rsid w:val="0022570A"/>
    <w:rsid w:val="0022751D"/>
    <w:rsid w:val="00241D58"/>
    <w:rsid w:val="00247D47"/>
    <w:rsid w:val="002533AC"/>
    <w:rsid w:val="00260DDD"/>
    <w:rsid w:val="002628E2"/>
    <w:rsid w:val="0027075C"/>
    <w:rsid w:val="0027152D"/>
    <w:rsid w:val="00277566"/>
    <w:rsid w:val="00277C06"/>
    <w:rsid w:val="002928BC"/>
    <w:rsid w:val="002A1570"/>
    <w:rsid w:val="002A69F8"/>
    <w:rsid w:val="002B163C"/>
    <w:rsid w:val="002B22CE"/>
    <w:rsid w:val="002B5ED3"/>
    <w:rsid w:val="002D099C"/>
    <w:rsid w:val="002E2525"/>
    <w:rsid w:val="002E3FF5"/>
    <w:rsid w:val="002F3A74"/>
    <w:rsid w:val="002F555F"/>
    <w:rsid w:val="00304232"/>
    <w:rsid w:val="003117B7"/>
    <w:rsid w:val="00315F5E"/>
    <w:rsid w:val="00317E30"/>
    <w:rsid w:val="00324485"/>
    <w:rsid w:val="0032641A"/>
    <w:rsid w:val="00331ECD"/>
    <w:rsid w:val="00342F73"/>
    <w:rsid w:val="00351E35"/>
    <w:rsid w:val="003607B9"/>
    <w:rsid w:val="00361936"/>
    <w:rsid w:val="00362DD8"/>
    <w:rsid w:val="00365543"/>
    <w:rsid w:val="00367F6B"/>
    <w:rsid w:val="00376B8F"/>
    <w:rsid w:val="00376FA2"/>
    <w:rsid w:val="0038039A"/>
    <w:rsid w:val="00382789"/>
    <w:rsid w:val="0038286D"/>
    <w:rsid w:val="00390B16"/>
    <w:rsid w:val="003B1974"/>
    <w:rsid w:val="003B7FA6"/>
    <w:rsid w:val="003C5590"/>
    <w:rsid w:val="003C6505"/>
    <w:rsid w:val="003C7934"/>
    <w:rsid w:val="003D02CA"/>
    <w:rsid w:val="003D3324"/>
    <w:rsid w:val="00406789"/>
    <w:rsid w:val="00406C38"/>
    <w:rsid w:val="004140C6"/>
    <w:rsid w:val="00416603"/>
    <w:rsid w:val="00423C6C"/>
    <w:rsid w:val="00440487"/>
    <w:rsid w:val="00446075"/>
    <w:rsid w:val="00456D97"/>
    <w:rsid w:val="004664D4"/>
    <w:rsid w:val="00477118"/>
    <w:rsid w:val="0048143E"/>
    <w:rsid w:val="0048365D"/>
    <w:rsid w:val="004A4D16"/>
    <w:rsid w:val="004A535B"/>
    <w:rsid w:val="004A766E"/>
    <w:rsid w:val="004C42B5"/>
    <w:rsid w:val="004C62B8"/>
    <w:rsid w:val="004C6717"/>
    <w:rsid w:val="004D09D3"/>
    <w:rsid w:val="004F3154"/>
    <w:rsid w:val="004F5357"/>
    <w:rsid w:val="004F672F"/>
    <w:rsid w:val="004F6CD8"/>
    <w:rsid w:val="00501292"/>
    <w:rsid w:val="00505720"/>
    <w:rsid w:val="00505CDD"/>
    <w:rsid w:val="0053052E"/>
    <w:rsid w:val="005370C0"/>
    <w:rsid w:val="00543355"/>
    <w:rsid w:val="00551926"/>
    <w:rsid w:val="00565E37"/>
    <w:rsid w:val="005759CB"/>
    <w:rsid w:val="00580C18"/>
    <w:rsid w:val="00583912"/>
    <w:rsid w:val="0058511D"/>
    <w:rsid w:val="00590833"/>
    <w:rsid w:val="00592420"/>
    <w:rsid w:val="005928FF"/>
    <w:rsid w:val="00595474"/>
    <w:rsid w:val="005A2981"/>
    <w:rsid w:val="005A4828"/>
    <w:rsid w:val="005B427F"/>
    <w:rsid w:val="005B73D0"/>
    <w:rsid w:val="005C4320"/>
    <w:rsid w:val="005C6C0C"/>
    <w:rsid w:val="005D00AD"/>
    <w:rsid w:val="005D69E7"/>
    <w:rsid w:val="005E032E"/>
    <w:rsid w:val="005E1B3A"/>
    <w:rsid w:val="005E2A14"/>
    <w:rsid w:val="005F132A"/>
    <w:rsid w:val="005F646B"/>
    <w:rsid w:val="00602BDF"/>
    <w:rsid w:val="0060676E"/>
    <w:rsid w:val="00634F4D"/>
    <w:rsid w:val="00636CAD"/>
    <w:rsid w:val="006378C3"/>
    <w:rsid w:val="00644734"/>
    <w:rsid w:val="00655F4F"/>
    <w:rsid w:val="0066290A"/>
    <w:rsid w:val="00665B1A"/>
    <w:rsid w:val="006676CC"/>
    <w:rsid w:val="00667DB2"/>
    <w:rsid w:val="00682307"/>
    <w:rsid w:val="00686A0B"/>
    <w:rsid w:val="00691BAF"/>
    <w:rsid w:val="006A53B6"/>
    <w:rsid w:val="006A5F95"/>
    <w:rsid w:val="006B4C4E"/>
    <w:rsid w:val="006C12D1"/>
    <w:rsid w:val="006C1E2C"/>
    <w:rsid w:val="006C5E31"/>
    <w:rsid w:val="006C7137"/>
    <w:rsid w:val="006F1463"/>
    <w:rsid w:val="006F35EF"/>
    <w:rsid w:val="006F479F"/>
    <w:rsid w:val="007059BF"/>
    <w:rsid w:val="00712C23"/>
    <w:rsid w:val="0071657E"/>
    <w:rsid w:val="0072433E"/>
    <w:rsid w:val="00747110"/>
    <w:rsid w:val="007654DC"/>
    <w:rsid w:val="00767F73"/>
    <w:rsid w:val="00770A23"/>
    <w:rsid w:val="0078077F"/>
    <w:rsid w:val="007851F1"/>
    <w:rsid w:val="00791269"/>
    <w:rsid w:val="00792FA3"/>
    <w:rsid w:val="00796E47"/>
    <w:rsid w:val="007974B9"/>
    <w:rsid w:val="007A0E83"/>
    <w:rsid w:val="007A3589"/>
    <w:rsid w:val="007A3997"/>
    <w:rsid w:val="007A5150"/>
    <w:rsid w:val="007B3489"/>
    <w:rsid w:val="007D723B"/>
    <w:rsid w:val="007D7954"/>
    <w:rsid w:val="007F2AA3"/>
    <w:rsid w:val="007F4AB2"/>
    <w:rsid w:val="00802655"/>
    <w:rsid w:val="0081111E"/>
    <w:rsid w:val="00814B29"/>
    <w:rsid w:val="0081747D"/>
    <w:rsid w:val="008261CD"/>
    <w:rsid w:val="00830CD4"/>
    <w:rsid w:val="0084224F"/>
    <w:rsid w:val="00842286"/>
    <w:rsid w:val="00844535"/>
    <w:rsid w:val="008518C4"/>
    <w:rsid w:val="008679E2"/>
    <w:rsid w:val="0088142B"/>
    <w:rsid w:val="00887E07"/>
    <w:rsid w:val="0089214B"/>
    <w:rsid w:val="00896E3C"/>
    <w:rsid w:val="008A72DC"/>
    <w:rsid w:val="008B2D12"/>
    <w:rsid w:val="008C59B0"/>
    <w:rsid w:val="008C76B0"/>
    <w:rsid w:val="008D01BF"/>
    <w:rsid w:val="008E0253"/>
    <w:rsid w:val="008E50E2"/>
    <w:rsid w:val="008F1E8A"/>
    <w:rsid w:val="009156BA"/>
    <w:rsid w:val="00916DD8"/>
    <w:rsid w:val="00943210"/>
    <w:rsid w:val="00943C63"/>
    <w:rsid w:val="009442CD"/>
    <w:rsid w:val="00944DA0"/>
    <w:rsid w:val="009510F3"/>
    <w:rsid w:val="00953E12"/>
    <w:rsid w:val="009559EE"/>
    <w:rsid w:val="0096198C"/>
    <w:rsid w:val="00962BCB"/>
    <w:rsid w:val="00965FB2"/>
    <w:rsid w:val="0096620D"/>
    <w:rsid w:val="0097726E"/>
    <w:rsid w:val="00983C84"/>
    <w:rsid w:val="009910DE"/>
    <w:rsid w:val="00991C99"/>
    <w:rsid w:val="009A7747"/>
    <w:rsid w:val="009B100B"/>
    <w:rsid w:val="009B20EE"/>
    <w:rsid w:val="009B4679"/>
    <w:rsid w:val="009B4AF2"/>
    <w:rsid w:val="009B5DFB"/>
    <w:rsid w:val="009C1981"/>
    <w:rsid w:val="009C41F3"/>
    <w:rsid w:val="009C7F97"/>
    <w:rsid w:val="00A14D83"/>
    <w:rsid w:val="00A2748C"/>
    <w:rsid w:val="00A27BE8"/>
    <w:rsid w:val="00A36E0D"/>
    <w:rsid w:val="00A3702A"/>
    <w:rsid w:val="00A41246"/>
    <w:rsid w:val="00A5320C"/>
    <w:rsid w:val="00A57D03"/>
    <w:rsid w:val="00A60A1F"/>
    <w:rsid w:val="00A736B3"/>
    <w:rsid w:val="00A81672"/>
    <w:rsid w:val="00A82258"/>
    <w:rsid w:val="00A8676B"/>
    <w:rsid w:val="00A87FD8"/>
    <w:rsid w:val="00AA228F"/>
    <w:rsid w:val="00AB20CB"/>
    <w:rsid w:val="00AC4664"/>
    <w:rsid w:val="00AC5C26"/>
    <w:rsid w:val="00AC7EFF"/>
    <w:rsid w:val="00AD53A2"/>
    <w:rsid w:val="00AD7510"/>
    <w:rsid w:val="00AE35B1"/>
    <w:rsid w:val="00AE500D"/>
    <w:rsid w:val="00AE6CE4"/>
    <w:rsid w:val="00AE742C"/>
    <w:rsid w:val="00B138C6"/>
    <w:rsid w:val="00B14517"/>
    <w:rsid w:val="00B14565"/>
    <w:rsid w:val="00B20E90"/>
    <w:rsid w:val="00B251C0"/>
    <w:rsid w:val="00B535DB"/>
    <w:rsid w:val="00B60FFF"/>
    <w:rsid w:val="00B6776E"/>
    <w:rsid w:val="00B75320"/>
    <w:rsid w:val="00B8090F"/>
    <w:rsid w:val="00B90F25"/>
    <w:rsid w:val="00B931E8"/>
    <w:rsid w:val="00BB71D8"/>
    <w:rsid w:val="00BC07B4"/>
    <w:rsid w:val="00BC1411"/>
    <w:rsid w:val="00BC277E"/>
    <w:rsid w:val="00BC6CE2"/>
    <w:rsid w:val="00BD00AA"/>
    <w:rsid w:val="00BD2B25"/>
    <w:rsid w:val="00BE0269"/>
    <w:rsid w:val="00BE403F"/>
    <w:rsid w:val="00C10F4B"/>
    <w:rsid w:val="00C24CBE"/>
    <w:rsid w:val="00C27301"/>
    <w:rsid w:val="00C32268"/>
    <w:rsid w:val="00C342F9"/>
    <w:rsid w:val="00C35408"/>
    <w:rsid w:val="00C47A15"/>
    <w:rsid w:val="00C50B94"/>
    <w:rsid w:val="00C53C31"/>
    <w:rsid w:val="00C54344"/>
    <w:rsid w:val="00C5470F"/>
    <w:rsid w:val="00C75712"/>
    <w:rsid w:val="00C818C9"/>
    <w:rsid w:val="00C82322"/>
    <w:rsid w:val="00C82413"/>
    <w:rsid w:val="00C90C49"/>
    <w:rsid w:val="00C92FB4"/>
    <w:rsid w:val="00CA19AE"/>
    <w:rsid w:val="00CB494C"/>
    <w:rsid w:val="00CB58BB"/>
    <w:rsid w:val="00CC755F"/>
    <w:rsid w:val="00CD0F36"/>
    <w:rsid w:val="00CD1A02"/>
    <w:rsid w:val="00CE6345"/>
    <w:rsid w:val="00CF05B6"/>
    <w:rsid w:val="00CF0ED0"/>
    <w:rsid w:val="00CF7EF5"/>
    <w:rsid w:val="00D01AFB"/>
    <w:rsid w:val="00D02A4C"/>
    <w:rsid w:val="00D056B9"/>
    <w:rsid w:val="00D0695C"/>
    <w:rsid w:val="00D15C40"/>
    <w:rsid w:val="00D23AAE"/>
    <w:rsid w:val="00D50C35"/>
    <w:rsid w:val="00D7097B"/>
    <w:rsid w:val="00D70AE3"/>
    <w:rsid w:val="00D70F76"/>
    <w:rsid w:val="00D81022"/>
    <w:rsid w:val="00D82223"/>
    <w:rsid w:val="00D8461F"/>
    <w:rsid w:val="00D85974"/>
    <w:rsid w:val="00D879E1"/>
    <w:rsid w:val="00D90087"/>
    <w:rsid w:val="00D97794"/>
    <w:rsid w:val="00DA053D"/>
    <w:rsid w:val="00DA50A2"/>
    <w:rsid w:val="00DB5FD6"/>
    <w:rsid w:val="00DC1365"/>
    <w:rsid w:val="00DD0C76"/>
    <w:rsid w:val="00DD5324"/>
    <w:rsid w:val="00DE6EE1"/>
    <w:rsid w:val="00DF1F23"/>
    <w:rsid w:val="00E04079"/>
    <w:rsid w:val="00E053DD"/>
    <w:rsid w:val="00E10C67"/>
    <w:rsid w:val="00E1284F"/>
    <w:rsid w:val="00E2594C"/>
    <w:rsid w:val="00E25955"/>
    <w:rsid w:val="00E375DC"/>
    <w:rsid w:val="00E42156"/>
    <w:rsid w:val="00E46F7C"/>
    <w:rsid w:val="00E61286"/>
    <w:rsid w:val="00E85697"/>
    <w:rsid w:val="00E93F5F"/>
    <w:rsid w:val="00EB0863"/>
    <w:rsid w:val="00EB20F9"/>
    <w:rsid w:val="00EB4685"/>
    <w:rsid w:val="00EB48BB"/>
    <w:rsid w:val="00EB7006"/>
    <w:rsid w:val="00EB744F"/>
    <w:rsid w:val="00EC6421"/>
    <w:rsid w:val="00ED13C8"/>
    <w:rsid w:val="00EE14AE"/>
    <w:rsid w:val="00EE277A"/>
    <w:rsid w:val="00EE4379"/>
    <w:rsid w:val="00F01BFB"/>
    <w:rsid w:val="00F0701B"/>
    <w:rsid w:val="00F2040F"/>
    <w:rsid w:val="00F20F7D"/>
    <w:rsid w:val="00F21BB4"/>
    <w:rsid w:val="00F24590"/>
    <w:rsid w:val="00F2681E"/>
    <w:rsid w:val="00F2751D"/>
    <w:rsid w:val="00F310B2"/>
    <w:rsid w:val="00F31140"/>
    <w:rsid w:val="00F31174"/>
    <w:rsid w:val="00F312BB"/>
    <w:rsid w:val="00F321F6"/>
    <w:rsid w:val="00F32BF9"/>
    <w:rsid w:val="00F354E9"/>
    <w:rsid w:val="00F421C8"/>
    <w:rsid w:val="00F4346B"/>
    <w:rsid w:val="00F47763"/>
    <w:rsid w:val="00F47967"/>
    <w:rsid w:val="00F50372"/>
    <w:rsid w:val="00F50567"/>
    <w:rsid w:val="00F52F97"/>
    <w:rsid w:val="00F571FA"/>
    <w:rsid w:val="00F60EAE"/>
    <w:rsid w:val="00F61CF9"/>
    <w:rsid w:val="00F73E71"/>
    <w:rsid w:val="00F7587B"/>
    <w:rsid w:val="00F75A77"/>
    <w:rsid w:val="00F82793"/>
    <w:rsid w:val="00F87043"/>
    <w:rsid w:val="00F87225"/>
    <w:rsid w:val="00F87C83"/>
    <w:rsid w:val="00F90482"/>
    <w:rsid w:val="00F909EB"/>
    <w:rsid w:val="00F954E7"/>
    <w:rsid w:val="00FA176A"/>
    <w:rsid w:val="00FA5856"/>
    <w:rsid w:val="00FB1B99"/>
    <w:rsid w:val="00FB4097"/>
    <w:rsid w:val="00FB6976"/>
    <w:rsid w:val="00FB7714"/>
    <w:rsid w:val="00FC0445"/>
    <w:rsid w:val="00FC789C"/>
    <w:rsid w:val="00FD77F3"/>
    <w:rsid w:val="00FE0210"/>
    <w:rsid w:val="00FE4C77"/>
    <w:rsid w:val="00FF0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green"/>
    </o:shapedefaults>
    <o:shapelayout v:ext="edit">
      <o:idmap v:ext="edit" data="2"/>
    </o:shapelayout>
  </w:shapeDefaults>
  <w:decimalSymbol w:val="."/>
  <w:listSeparator w:val=","/>
  <w14:docId w14:val="0C7F8B1F"/>
  <w15:chartTrackingRefBased/>
  <w15:docId w15:val="{717A7640-08F3-4519-9757-53C4BFF76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artmouth Ruzicka" w:eastAsiaTheme="minorHAnsi" w:hAnsi="Dartmouth Ruzicka"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28F"/>
    <w:pPr>
      <w:keepNext/>
      <w:keepLines/>
      <w:spacing w:before="240" w:after="0"/>
      <w:outlineLvl w:val="0"/>
    </w:pPr>
    <w:rPr>
      <w:rFonts w:eastAsiaTheme="majorEastAsia" w:cstheme="majorBidi"/>
      <w:sz w:val="40"/>
      <w:szCs w:val="32"/>
    </w:rPr>
  </w:style>
  <w:style w:type="paragraph" w:styleId="Heading2">
    <w:name w:val="heading 2"/>
    <w:basedOn w:val="Normal"/>
    <w:next w:val="Normal"/>
    <w:link w:val="Heading2Char"/>
    <w:uiPriority w:val="9"/>
    <w:unhideWhenUsed/>
    <w:qFormat/>
    <w:rsid w:val="00AA228F"/>
    <w:pPr>
      <w:keepNext/>
      <w:keepLines/>
      <w:spacing w:before="40" w:after="0"/>
      <w:outlineLvl w:val="1"/>
    </w:pPr>
    <w:rPr>
      <w:rFonts w:eastAsiaTheme="majorEastAsia" w:cstheme="majorBidi"/>
      <w:sz w:val="32"/>
      <w:szCs w:val="26"/>
    </w:rPr>
  </w:style>
  <w:style w:type="paragraph" w:styleId="Heading3">
    <w:name w:val="heading 3"/>
    <w:basedOn w:val="Normal"/>
    <w:next w:val="Normal"/>
    <w:link w:val="Heading3Char"/>
    <w:uiPriority w:val="9"/>
    <w:semiHidden/>
    <w:unhideWhenUsed/>
    <w:qFormat/>
    <w:rsid w:val="0078077F"/>
    <w:pPr>
      <w:keepNext/>
      <w:keepLines/>
      <w:spacing w:before="40" w:after="0"/>
      <w:outlineLvl w:val="2"/>
    </w:pPr>
    <w:rPr>
      <w:rFonts w:eastAsiaTheme="majorEastAsia" w:cstheme="majorBidi"/>
      <w:color w:val="1F3763"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379"/>
  </w:style>
  <w:style w:type="paragraph" w:styleId="Footer">
    <w:name w:val="footer"/>
    <w:basedOn w:val="Normal"/>
    <w:link w:val="FooterChar"/>
    <w:uiPriority w:val="99"/>
    <w:unhideWhenUsed/>
    <w:rsid w:val="00EE4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379"/>
  </w:style>
  <w:style w:type="character" w:customStyle="1" w:styleId="Heading1Char">
    <w:name w:val="Heading 1 Char"/>
    <w:basedOn w:val="DefaultParagraphFont"/>
    <w:link w:val="Heading1"/>
    <w:uiPriority w:val="9"/>
    <w:rsid w:val="00AA228F"/>
    <w:rPr>
      <w:rFonts w:eastAsiaTheme="majorEastAsia" w:cstheme="majorBidi"/>
      <w:sz w:val="40"/>
      <w:szCs w:val="32"/>
    </w:rPr>
  </w:style>
  <w:style w:type="character" w:customStyle="1" w:styleId="Heading2Char">
    <w:name w:val="Heading 2 Char"/>
    <w:basedOn w:val="DefaultParagraphFont"/>
    <w:link w:val="Heading2"/>
    <w:uiPriority w:val="9"/>
    <w:rsid w:val="00AA228F"/>
    <w:rPr>
      <w:rFonts w:eastAsiaTheme="majorEastAsia" w:cstheme="majorBidi"/>
      <w:sz w:val="32"/>
      <w:szCs w:val="26"/>
    </w:rPr>
  </w:style>
  <w:style w:type="paragraph" w:styleId="TOC1">
    <w:name w:val="toc 1"/>
    <w:basedOn w:val="Normal"/>
    <w:next w:val="Normal"/>
    <w:autoRedefine/>
    <w:uiPriority w:val="39"/>
    <w:unhideWhenUsed/>
    <w:rsid w:val="004D09D3"/>
    <w:pPr>
      <w:spacing w:after="100"/>
    </w:pPr>
  </w:style>
  <w:style w:type="paragraph" w:styleId="TOC2">
    <w:name w:val="toc 2"/>
    <w:basedOn w:val="Normal"/>
    <w:next w:val="Normal"/>
    <w:autoRedefine/>
    <w:uiPriority w:val="39"/>
    <w:unhideWhenUsed/>
    <w:rsid w:val="004D09D3"/>
    <w:pPr>
      <w:spacing w:after="100"/>
      <w:ind w:left="240"/>
    </w:pPr>
  </w:style>
  <w:style w:type="character" w:styleId="Hyperlink">
    <w:name w:val="Hyperlink"/>
    <w:basedOn w:val="DefaultParagraphFont"/>
    <w:uiPriority w:val="99"/>
    <w:unhideWhenUsed/>
    <w:rsid w:val="004D09D3"/>
    <w:rPr>
      <w:color w:val="0563C1" w:themeColor="hyperlink"/>
      <w:u w:val="single"/>
    </w:rPr>
  </w:style>
  <w:style w:type="character" w:styleId="PlaceholderText">
    <w:name w:val="Placeholder Text"/>
    <w:basedOn w:val="DefaultParagraphFont"/>
    <w:uiPriority w:val="99"/>
    <w:semiHidden/>
    <w:rsid w:val="00595474"/>
    <w:rPr>
      <w:color w:val="808080"/>
    </w:rPr>
  </w:style>
  <w:style w:type="paragraph" w:styleId="ListParagraph">
    <w:name w:val="List Paragraph"/>
    <w:basedOn w:val="Normal"/>
    <w:uiPriority w:val="34"/>
    <w:qFormat/>
    <w:rsid w:val="002928BC"/>
    <w:pPr>
      <w:ind w:left="720"/>
      <w:contextualSpacing/>
    </w:pPr>
  </w:style>
  <w:style w:type="table" w:styleId="TableGrid">
    <w:name w:val="Table Grid"/>
    <w:basedOn w:val="TableNormal"/>
    <w:uiPriority w:val="39"/>
    <w:rsid w:val="00CA1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0F5B"/>
    <w:rPr>
      <w:sz w:val="16"/>
      <w:szCs w:val="16"/>
    </w:rPr>
  </w:style>
  <w:style w:type="paragraph" w:styleId="CommentText">
    <w:name w:val="annotation text"/>
    <w:basedOn w:val="Normal"/>
    <w:link w:val="CommentTextChar"/>
    <w:uiPriority w:val="99"/>
    <w:unhideWhenUsed/>
    <w:rsid w:val="00130F5B"/>
    <w:pPr>
      <w:spacing w:line="240" w:lineRule="auto"/>
    </w:pPr>
    <w:rPr>
      <w:sz w:val="20"/>
      <w:szCs w:val="20"/>
    </w:rPr>
  </w:style>
  <w:style w:type="character" w:customStyle="1" w:styleId="CommentTextChar">
    <w:name w:val="Comment Text Char"/>
    <w:basedOn w:val="DefaultParagraphFont"/>
    <w:link w:val="CommentText"/>
    <w:uiPriority w:val="99"/>
    <w:rsid w:val="00130F5B"/>
    <w:rPr>
      <w:sz w:val="20"/>
      <w:szCs w:val="20"/>
    </w:rPr>
  </w:style>
  <w:style w:type="paragraph" w:styleId="CommentSubject">
    <w:name w:val="annotation subject"/>
    <w:basedOn w:val="CommentText"/>
    <w:next w:val="CommentText"/>
    <w:link w:val="CommentSubjectChar"/>
    <w:uiPriority w:val="99"/>
    <w:semiHidden/>
    <w:unhideWhenUsed/>
    <w:rsid w:val="00130F5B"/>
    <w:rPr>
      <w:b/>
      <w:bCs/>
    </w:rPr>
  </w:style>
  <w:style w:type="character" w:customStyle="1" w:styleId="CommentSubjectChar">
    <w:name w:val="Comment Subject Char"/>
    <w:basedOn w:val="CommentTextChar"/>
    <w:link w:val="CommentSubject"/>
    <w:uiPriority w:val="99"/>
    <w:semiHidden/>
    <w:rsid w:val="00130F5B"/>
    <w:rPr>
      <w:b/>
      <w:bCs/>
      <w:sz w:val="20"/>
      <w:szCs w:val="20"/>
    </w:rPr>
  </w:style>
  <w:style w:type="character" w:styleId="UnresolvedMention">
    <w:name w:val="Unresolved Mention"/>
    <w:basedOn w:val="DefaultParagraphFont"/>
    <w:uiPriority w:val="99"/>
    <w:semiHidden/>
    <w:unhideWhenUsed/>
    <w:rsid w:val="008C76B0"/>
    <w:rPr>
      <w:color w:val="605E5C"/>
      <w:shd w:val="clear" w:color="auto" w:fill="E1DFDD"/>
    </w:rPr>
  </w:style>
  <w:style w:type="paragraph" w:styleId="Title">
    <w:name w:val="Title"/>
    <w:basedOn w:val="Normal"/>
    <w:next w:val="Normal"/>
    <w:link w:val="TitleChar"/>
    <w:uiPriority w:val="10"/>
    <w:qFormat/>
    <w:rsid w:val="0078077F"/>
    <w:pPr>
      <w:spacing w:after="0" w:line="240" w:lineRule="auto"/>
      <w:contextualSpacing/>
    </w:pPr>
    <w:rPr>
      <w:rFonts w:eastAsiaTheme="majorEastAsia" w:cstheme="majorBidi"/>
      <w:color w:val="000000" w:themeColor="text1"/>
      <w:spacing w:val="-10"/>
      <w:kern w:val="28"/>
      <w:sz w:val="56"/>
      <w:szCs w:val="56"/>
    </w:rPr>
  </w:style>
  <w:style w:type="character" w:customStyle="1" w:styleId="TitleChar">
    <w:name w:val="Title Char"/>
    <w:basedOn w:val="DefaultParagraphFont"/>
    <w:link w:val="Title"/>
    <w:uiPriority w:val="10"/>
    <w:rsid w:val="0078077F"/>
    <w:rPr>
      <w:rFonts w:eastAsiaTheme="majorEastAsia" w:cstheme="majorBidi"/>
      <w:color w:val="000000" w:themeColor="text1"/>
      <w:spacing w:val="-10"/>
      <w:kern w:val="28"/>
      <w:sz w:val="56"/>
      <w:szCs w:val="56"/>
    </w:rPr>
  </w:style>
  <w:style w:type="character" w:customStyle="1" w:styleId="Heading3Char">
    <w:name w:val="Heading 3 Char"/>
    <w:basedOn w:val="DefaultParagraphFont"/>
    <w:link w:val="Heading3"/>
    <w:uiPriority w:val="9"/>
    <w:semiHidden/>
    <w:rsid w:val="0078077F"/>
    <w:rPr>
      <w:rFonts w:eastAsiaTheme="majorEastAsia" w:cstheme="majorBidi"/>
      <w:color w:val="1F3763" w:themeColor="accent1" w:themeShade="7F"/>
      <w:szCs w:val="24"/>
    </w:rPr>
  </w:style>
  <w:style w:type="character" w:styleId="FollowedHyperlink">
    <w:name w:val="FollowedHyperlink"/>
    <w:basedOn w:val="DefaultParagraphFont"/>
    <w:uiPriority w:val="99"/>
    <w:semiHidden/>
    <w:unhideWhenUsed/>
    <w:rsid w:val="00EB744F"/>
    <w:rPr>
      <w:color w:val="954F72" w:themeColor="followedHyperlink"/>
      <w:u w:val="single"/>
    </w:rPr>
  </w:style>
  <w:style w:type="paragraph" w:styleId="BodyText">
    <w:name w:val="Body Text"/>
    <w:basedOn w:val="Normal"/>
    <w:link w:val="BodyTextChar"/>
    <w:uiPriority w:val="1"/>
    <w:qFormat/>
    <w:rsid w:val="0032641A"/>
    <w:pPr>
      <w:widowControl w:val="0"/>
      <w:autoSpaceDE w:val="0"/>
      <w:autoSpaceDN w:val="0"/>
      <w:spacing w:before="48" w:after="0" w:line="240" w:lineRule="auto"/>
    </w:pPr>
    <w:rPr>
      <w:rFonts w:ascii="Times New Roman" w:eastAsia="Times New Roman" w:hAnsi="Times New Roman" w:cs="Times New Roman"/>
      <w:b/>
      <w:bCs/>
      <w:kern w:val="0"/>
      <w:szCs w:val="24"/>
      <w:u w:val="single" w:color="000000"/>
      <w14:ligatures w14:val="none"/>
    </w:rPr>
  </w:style>
  <w:style w:type="character" w:customStyle="1" w:styleId="BodyTextChar">
    <w:name w:val="Body Text Char"/>
    <w:basedOn w:val="DefaultParagraphFont"/>
    <w:link w:val="BodyText"/>
    <w:uiPriority w:val="1"/>
    <w:rsid w:val="0032641A"/>
    <w:rPr>
      <w:rFonts w:ascii="Times New Roman" w:eastAsia="Times New Roman" w:hAnsi="Times New Roman" w:cs="Times New Roman"/>
      <w:b/>
      <w:bCs/>
      <w:kern w:val="0"/>
      <w:szCs w:val="24"/>
      <w:u w:val="single" w:color="000000"/>
      <w14:ligatures w14:val="none"/>
    </w:rPr>
  </w:style>
  <w:style w:type="paragraph" w:customStyle="1" w:styleId="TableParagraph">
    <w:name w:val="Table Paragraph"/>
    <w:basedOn w:val="Normal"/>
    <w:uiPriority w:val="1"/>
    <w:qFormat/>
    <w:rsid w:val="0032641A"/>
    <w:pPr>
      <w:widowControl w:val="0"/>
      <w:autoSpaceDE w:val="0"/>
      <w:autoSpaceDN w:val="0"/>
      <w:spacing w:after="0" w:line="240" w:lineRule="auto"/>
      <w:ind w:left="110"/>
    </w:pPr>
    <w:rPr>
      <w:rFonts w:ascii="Times New Roman" w:eastAsia="Times New Roman" w:hAnsi="Times New Roman" w:cs="Times New Roman"/>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82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dartmouth.edu/security/docs/Bomb%20Threat%20Checklist%20Form.pdf" TargetMode="External"/><Relationship Id="rId17" Type="http://schemas.openxmlformats.org/officeDocument/2006/relationships/hyperlink" Target="mailto:emergency.manager@dartmouth.edu" TargetMode="External"/><Relationship Id="rId2" Type="http://schemas.openxmlformats.org/officeDocument/2006/relationships/numbering" Target="numbering.xml"/><Relationship Id="rId16" Type="http://schemas.openxmlformats.org/officeDocument/2006/relationships/hyperlink" Target="https://www.dartmouth.edu/prepare/"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licies.dartmouth.edu/polici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hyperlink" Target="mailto:media.relations@dartmouth.ed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30AA8B0-1B56-484F-A01C-E0E9BE4B2AD9}"/>
      </w:docPartPr>
      <w:docPartBody>
        <w:p w:rsidR="009060E4" w:rsidRDefault="001749DF">
          <w:r w:rsidRPr="00486120">
            <w:rPr>
              <w:rStyle w:val="PlaceholderText"/>
            </w:rPr>
            <w:t>Click or tap here to enter text.</w:t>
          </w:r>
        </w:p>
      </w:docPartBody>
    </w:docPart>
    <w:docPart>
      <w:docPartPr>
        <w:name w:val="CB45760FC3C34F8C9580B1E1AD3B3852"/>
        <w:category>
          <w:name w:val="General"/>
          <w:gallery w:val="placeholder"/>
        </w:category>
        <w:types>
          <w:type w:val="bbPlcHdr"/>
        </w:types>
        <w:behaviors>
          <w:behavior w:val="content"/>
        </w:behaviors>
        <w:guid w:val="{C8C13EB9-11A6-4467-8614-231C128DC1F6}"/>
      </w:docPartPr>
      <w:docPartBody>
        <w:p w:rsidR="009060E4" w:rsidRDefault="001749DF" w:rsidP="001749DF">
          <w:pPr>
            <w:pStyle w:val="CB45760FC3C34F8C9580B1E1AD3B3852"/>
          </w:pPr>
          <w:r w:rsidRPr="0048612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rtmouth Ruzicka">
    <w:panose1 w:val="020A0502030205040203"/>
    <w:charset w:val="00"/>
    <w:family w:val="roman"/>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9DF"/>
    <w:rsid w:val="000A797D"/>
    <w:rsid w:val="000D6DC2"/>
    <w:rsid w:val="000E090D"/>
    <w:rsid w:val="00127122"/>
    <w:rsid w:val="001749DF"/>
    <w:rsid w:val="00176901"/>
    <w:rsid w:val="001D21CC"/>
    <w:rsid w:val="00242A26"/>
    <w:rsid w:val="002F3A74"/>
    <w:rsid w:val="00331ECD"/>
    <w:rsid w:val="003772F3"/>
    <w:rsid w:val="003B1974"/>
    <w:rsid w:val="00440487"/>
    <w:rsid w:val="00452F7B"/>
    <w:rsid w:val="004958ED"/>
    <w:rsid w:val="00566E9C"/>
    <w:rsid w:val="005A4828"/>
    <w:rsid w:val="00615B41"/>
    <w:rsid w:val="00686A0B"/>
    <w:rsid w:val="00830CD4"/>
    <w:rsid w:val="008F12D4"/>
    <w:rsid w:val="009060E4"/>
    <w:rsid w:val="009644AD"/>
    <w:rsid w:val="00965FB2"/>
    <w:rsid w:val="00AF451C"/>
    <w:rsid w:val="00B138C6"/>
    <w:rsid w:val="00B70238"/>
    <w:rsid w:val="00B878ED"/>
    <w:rsid w:val="00BB71D8"/>
    <w:rsid w:val="00BC6CE2"/>
    <w:rsid w:val="00D538D8"/>
    <w:rsid w:val="00E173B1"/>
    <w:rsid w:val="00E357C2"/>
    <w:rsid w:val="00F1159A"/>
    <w:rsid w:val="00F2751D"/>
    <w:rsid w:val="00F31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797D"/>
    <w:rPr>
      <w:color w:val="808080"/>
    </w:rPr>
  </w:style>
  <w:style w:type="paragraph" w:customStyle="1" w:styleId="CB45760FC3C34F8C9580B1E1AD3B3852">
    <w:name w:val="CB45760FC3C34F8C9580B1E1AD3B3852"/>
    <w:rsid w:val="001749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280A0-EB7E-4A4A-AC03-1183A2A0B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19</Pages>
  <Words>3431</Words>
  <Characters>19561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22947</CharactersWithSpaces>
  <SharedDoc>false</SharedDoc>
  <HLinks>
    <vt:vector size="168" baseType="variant">
      <vt:variant>
        <vt:i4>7471132</vt:i4>
      </vt:variant>
      <vt:variant>
        <vt:i4>156</vt:i4>
      </vt:variant>
      <vt:variant>
        <vt:i4>0</vt:i4>
      </vt:variant>
      <vt:variant>
        <vt:i4>5</vt:i4>
      </vt:variant>
      <vt:variant>
        <vt:lpwstr>mailto:emergency.manager@dartmouth.edu</vt:lpwstr>
      </vt:variant>
      <vt:variant>
        <vt:lpwstr/>
      </vt:variant>
      <vt:variant>
        <vt:i4>8126503</vt:i4>
      </vt:variant>
      <vt:variant>
        <vt:i4>153</vt:i4>
      </vt:variant>
      <vt:variant>
        <vt:i4>0</vt:i4>
      </vt:variant>
      <vt:variant>
        <vt:i4>5</vt:i4>
      </vt:variant>
      <vt:variant>
        <vt:lpwstr>https://www.dartmouth.edu/prepare/</vt:lpwstr>
      </vt:variant>
      <vt:variant>
        <vt:lpwstr/>
      </vt:variant>
      <vt:variant>
        <vt:i4>1310773</vt:i4>
      </vt:variant>
      <vt:variant>
        <vt:i4>146</vt:i4>
      </vt:variant>
      <vt:variant>
        <vt:i4>0</vt:i4>
      </vt:variant>
      <vt:variant>
        <vt:i4>5</vt:i4>
      </vt:variant>
      <vt:variant>
        <vt:lpwstr/>
      </vt:variant>
      <vt:variant>
        <vt:lpwstr>_Toc135146577</vt:lpwstr>
      </vt:variant>
      <vt:variant>
        <vt:i4>1310773</vt:i4>
      </vt:variant>
      <vt:variant>
        <vt:i4>140</vt:i4>
      </vt:variant>
      <vt:variant>
        <vt:i4>0</vt:i4>
      </vt:variant>
      <vt:variant>
        <vt:i4>5</vt:i4>
      </vt:variant>
      <vt:variant>
        <vt:lpwstr/>
      </vt:variant>
      <vt:variant>
        <vt:lpwstr>_Toc135146576</vt:lpwstr>
      </vt:variant>
      <vt:variant>
        <vt:i4>1310773</vt:i4>
      </vt:variant>
      <vt:variant>
        <vt:i4>134</vt:i4>
      </vt:variant>
      <vt:variant>
        <vt:i4>0</vt:i4>
      </vt:variant>
      <vt:variant>
        <vt:i4>5</vt:i4>
      </vt:variant>
      <vt:variant>
        <vt:lpwstr/>
      </vt:variant>
      <vt:variant>
        <vt:lpwstr>_Toc135146575</vt:lpwstr>
      </vt:variant>
      <vt:variant>
        <vt:i4>1310773</vt:i4>
      </vt:variant>
      <vt:variant>
        <vt:i4>128</vt:i4>
      </vt:variant>
      <vt:variant>
        <vt:i4>0</vt:i4>
      </vt:variant>
      <vt:variant>
        <vt:i4>5</vt:i4>
      </vt:variant>
      <vt:variant>
        <vt:lpwstr/>
      </vt:variant>
      <vt:variant>
        <vt:lpwstr>_Toc135146574</vt:lpwstr>
      </vt:variant>
      <vt:variant>
        <vt:i4>1310773</vt:i4>
      </vt:variant>
      <vt:variant>
        <vt:i4>122</vt:i4>
      </vt:variant>
      <vt:variant>
        <vt:i4>0</vt:i4>
      </vt:variant>
      <vt:variant>
        <vt:i4>5</vt:i4>
      </vt:variant>
      <vt:variant>
        <vt:lpwstr/>
      </vt:variant>
      <vt:variant>
        <vt:lpwstr>_Toc135146573</vt:lpwstr>
      </vt:variant>
      <vt:variant>
        <vt:i4>1310773</vt:i4>
      </vt:variant>
      <vt:variant>
        <vt:i4>116</vt:i4>
      </vt:variant>
      <vt:variant>
        <vt:i4>0</vt:i4>
      </vt:variant>
      <vt:variant>
        <vt:i4>5</vt:i4>
      </vt:variant>
      <vt:variant>
        <vt:lpwstr/>
      </vt:variant>
      <vt:variant>
        <vt:lpwstr>_Toc135146572</vt:lpwstr>
      </vt:variant>
      <vt:variant>
        <vt:i4>1310773</vt:i4>
      </vt:variant>
      <vt:variant>
        <vt:i4>110</vt:i4>
      </vt:variant>
      <vt:variant>
        <vt:i4>0</vt:i4>
      </vt:variant>
      <vt:variant>
        <vt:i4>5</vt:i4>
      </vt:variant>
      <vt:variant>
        <vt:lpwstr/>
      </vt:variant>
      <vt:variant>
        <vt:lpwstr>_Toc135146571</vt:lpwstr>
      </vt:variant>
      <vt:variant>
        <vt:i4>1310773</vt:i4>
      </vt:variant>
      <vt:variant>
        <vt:i4>104</vt:i4>
      </vt:variant>
      <vt:variant>
        <vt:i4>0</vt:i4>
      </vt:variant>
      <vt:variant>
        <vt:i4>5</vt:i4>
      </vt:variant>
      <vt:variant>
        <vt:lpwstr/>
      </vt:variant>
      <vt:variant>
        <vt:lpwstr>_Toc135146570</vt:lpwstr>
      </vt:variant>
      <vt:variant>
        <vt:i4>1376309</vt:i4>
      </vt:variant>
      <vt:variant>
        <vt:i4>98</vt:i4>
      </vt:variant>
      <vt:variant>
        <vt:i4>0</vt:i4>
      </vt:variant>
      <vt:variant>
        <vt:i4>5</vt:i4>
      </vt:variant>
      <vt:variant>
        <vt:lpwstr/>
      </vt:variant>
      <vt:variant>
        <vt:lpwstr>_Toc135146569</vt:lpwstr>
      </vt:variant>
      <vt:variant>
        <vt:i4>1376309</vt:i4>
      </vt:variant>
      <vt:variant>
        <vt:i4>92</vt:i4>
      </vt:variant>
      <vt:variant>
        <vt:i4>0</vt:i4>
      </vt:variant>
      <vt:variant>
        <vt:i4>5</vt:i4>
      </vt:variant>
      <vt:variant>
        <vt:lpwstr/>
      </vt:variant>
      <vt:variant>
        <vt:lpwstr>_Toc135146568</vt:lpwstr>
      </vt:variant>
      <vt:variant>
        <vt:i4>1376309</vt:i4>
      </vt:variant>
      <vt:variant>
        <vt:i4>86</vt:i4>
      </vt:variant>
      <vt:variant>
        <vt:i4>0</vt:i4>
      </vt:variant>
      <vt:variant>
        <vt:i4>5</vt:i4>
      </vt:variant>
      <vt:variant>
        <vt:lpwstr/>
      </vt:variant>
      <vt:variant>
        <vt:lpwstr>_Toc135146567</vt:lpwstr>
      </vt:variant>
      <vt:variant>
        <vt:i4>1376309</vt:i4>
      </vt:variant>
      <vt:variant>
        <vt:i4>80</vt:i4>
      </vt:variant>
      <vt:variant>
        <vt:i4>0</vt:i4>
      </vt:variant>
      <vt:variant>
        <vt:i4>5</vt:i4>
      </vt:variant>
      <vt:variant>
        <vt:lpwstr/>
      </vt:variant>
      <vt:variant>
        <vt:lpwstr>_Toc135146566</vt:lpwstr>
      </vt:variant>
      <vt:variant>
        <vt:i4>1376309</vt:i4>
      </vt:variant>
      <vt:variant>
        <vt:i4>74</vt:i4>
      </vt:variant>
      <vt:variant>
        <vt:i4>0</vt:i4>
      </vt:variant>
      <vt:variant>
        <vt:i4>5</vt:i4>
      </vt:variant>
      <vt:variant>
        <vt:lpwstr/>
      </vt:variant>
      <vt:variant>
        <vt:lpwstr>_Toc135146565</vt:lpwstr>
      </vt:variant>
      <vt:variant>
        <vt:i4>1376309</vt:i4>
      </vt:variant>
      <vt:variant>
        <vt:i4>68</vt:i4>
      </vt:variant>
      <vt:variant>
        <vt:i4>0</vt:i4>
      </vt:variant>
      <vt:variant>
        <vt:i4>5</vt:i4>
      </vt:variant>
      <vt:variant>
        <vt:lpwstr/>
      </vt:variant>
      <vt:variant>
        <vt:lpwstr>_Toc135146564</vt:lpwstr>
      </vt:variant>
      <vt:variant>
        <vt:i4>1376309</vt:i4>
      </vt:variant>
      <vt:variant>
        <vt:i4>62</vt:i4>
      </vt:variant>
      <vt:variant>
        <vt:i4>0</vt:i4>
      </vt:variant>
      <vt:variant>
        <vt:i4>5</vt:i4>
      </vt:variant>
      <vt:variant>
        <vt:lpwstr/>
      </vt:variant>
      <vt:variant>
        <vt:lpwstr>_Toc135146563</vt:lpwstr>
      </vt:variant>
      <vt:variant>
        <vt:i4>1376309</vt:i4>
      </vt:variant>
      <vt:variant>
        <vt:i4>56</vt:i4>
      </vt:variant>
      <vt:variant>
        <vt:i4>0</vt:i4>
      </vt:variant>
      <vt:variant>
        <vt:i4>5</vt:i4>
      </vt:variant>
      <vt:variant>
        <vt:lpwstr/>
      </vt:variant>
      <vt:variant>
        <vt:lpwstr>_Toc135146562</vt:lpwstr>
      </vt:variant>
      <vt:variant>
        <vt:i4>1376309</vt:i4>
      </vt:variant>
      <vt:variant>
        <vt:i4>50</vt:i4>
      </vt:variant>
      <vt:variant>
        <vt:i4>0</vt:i4>
      </vt:variant>
      <vt:variant>
        <vt:i4>5</vt:i4>
      </vt:variant>
      <vt:variant>
        <vt:lpwstr/>
      </vt:variant>
      <vt:variant>
        <vt:lpwstr>_Toc135146561</vt:lpwstr>
      </vt:variant>
      <vt:variant>
        <vt:i4>1376309</vt:i4>
      </vt:variant>
      <vt:variant>
        <vt:i4>44</vt:i4>
      </vt:variant>
      <vt:variant>
        <vt:i4>0</vt:i4>
      </vt:variant>
      <vt:variant>
        <vt:i4>5</vt:i4>
      </vt:variant>
      <vt:variant>
        <vt:lpwstr/>
      </vt:variant>
      <vt:variant>
        <vt:lpwstr>_Toc135146560</vt:lpwstr>
      </vt:variant>
      <vt:variant>
        <vt:i4>1441845</vt:i4>
      </vt:variant>
      <vt:variant>
        <vt:i4>38</vt:i4>
      </vt:variant>
      <vt:variant>
        <vt:i4>0</vt:i4>
      </vt:variant>
      <vt:variant>
        <vt:i4>5</vt:i4>
      </vt:variant>
      <vt:variant>
        <vt:lpwstr/>
      </vt:variant>
      <vt:variant>
        <vt:lpwstr>_Toc135146559</vt:lpwstr>
      </vt:variant>
      <vt:variant>
        <vt:i4>1441845</vt:i4>
      </vt:variant>
      <vt:variant>
        <vt:i4>32</vt:i4>
      </vt:variant>
      <vt:variant>
        <vt:i4>0</vt:i4>
      </vt:variant>
      <vt:variant>
        <vt:i4>5</vt:i4>
      </vt:variant>
      <vt:variant>
        <vt:lpwstr/>
      </vt:variant>
      <vt:variant>
        <vt:lpwstr>_Toc135146558</vt:lpwstr>
      </vt:variant>
      <vt:variant>
        <vt:i4>1441845</vt:i4>
      </vt:variant>
      <vt:variant>
        <vt:i4>26</vt:i4>
      </vt:variant>
      <vt:variant>
        <vt:i4>0</vt:i4>
      </vt:variant>
      <vt:variant>
        <vt:i4>5</vt:i4>
      </vt:variant>
      <vt:variant>
        <vt:lpwstr/>
      </vt:variant>
      <vt:variant>
        <vt:lpwstr>_Toc135146557</vt:lpwstr>
      </vt:variant>
      <vt:variant>
        <vt:i4>1441845</vt:i4>
      </vt:variant>
      <vt:variant>
        <vt:i4>20</vt:i4>
      </vt:variant>
      <vt:variant>
        <vt:i4>0</vt:i4>
      </vt:variant>
      <vt:variant>
        <vt:i4>5</vt:i4>
      </vt:variant>
      <vt:variant>
        <vt:lpwstr/>
      </vt:variant>
      <vt:variant>
        <vt:lpwstr>_Toc135146556</vt:lpwstr>
      </vt:variant>
      <vt:variant>
        <vt:i4>1441845</vt:i4>
      </vt:variant>
      <vt:variant>
        <vt:i4>14</vt:i4>
      </vt:variant>
      <vt:variant>
        <vt:i4>0</vt:i4>
      </vt:variant>
      <vt:variant>
        <vt:i4>5</vt:i4>
      </vt:variant>
      <vt:variant>
        <vt:lpwstr/>
      </vt:variant>
      <vt:variant>
        <vt:lpwstr>_Toc135146555</vt:lpwstr>
      </vt:variant>
      <vt:variant>
        <vt:i4>1441845</vt:i4>
      </vt:variant>
      <vt:variant>
        <vt:i4>8</vt:i4>
      </vt:variant>
      <vt:variant>
        <vt:i4>0</vt:i4>
      </vt:variant>
      <vt:variant>
        <vt:i4>5</vt:i4>
      </vt:variant>
      <vt:variant>
        <vt:lpwstr/>
      </vt:variant>
      <vt:variant>
        <vt:lpwstr>_Toc135146554</vt:lpwstr>
      </vt:variant>
      <vt:variant>
        <vt:i4>7471132</vt:i4>
      </vt:variant>
      <vt:variant>
        <vt:i4>3</vt:i4>
      </vt:variant>
      <vt:variant>
        <vt:i4>0</vt:i4>
      </vt:variant>
      <vt:variant>
        <vt:i4>5</vt:i4>
      </vt:variant>
      <vt:variant>
        <vt:lpwstr>mailto:emergency.manager@dartmouth.edu</vt:lpwstr>
      </vt:variant>
      <vt:variant>
        <vt:lpwstr/>
      </vt:variant>
      <vt:variant>
        <vt:i4>7471132</vt:i4>
      </vt:variant>
      <vt:variant>
        <vt:i4>0</vt:i4>
      </vt:variant>
      <vt:variant>
        <vt:i4>0</vt:i4>
      </vt:variant>
      <vt:variant>
        <vt:i4>5</vt:i4>
      </vt:variant>
      <vt:variant>
        <vt:lpwstr>mailto:emergency.manager@dartmouth.edu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B. Ladesma</dc:creator>
  <cp:keywords/>
  <dc:description/>
  <cp:lastModifiedBy>Joshua B. Ladesma</cp:lastModifiedBy>
  <cp:revision>121</cp:revision>
  <cp:lastPrinted>2023-05-09T15:56:00Z</cp:lastPrinted>
  <dcterms:created xsi:type="dcterms:W3CDTF">2024-02-26T18:56:00Z</dcterms:created>
  <dcterms:modified xsi:type="dcterms:W3CDTF">2025-09-11T18:27:00Z</dcterms:modified>
</cp:coreProperties>
</file>