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A1421" w:rsidRDefault="009C595B" w:rsidP="00AA1421">
      <w:pPr>
        <w:pStyle w:val="Heading1"/>
        <w:spacing w:after="240"/>
        <w:rPr>
          <w:color w:val="auto"/>
        </w:rPr>
      </w:pPr>
      <w:r w:rsidRPr="00AA1421">
        <w:rPr>
          <w:color w:val="auto"/>
        </w:rPr>
        <w:t>Graphic Representation of Data</w:t>
      </w:r>
    </w:p>
    <w:p w:rsidR="00AA1421" w:rsidRPr="00AA1421" w:rsidRDefault="009C595B" w:rsidP="00AA1421">
      <w:pPr>
        <w:pStyle w:val="ListParagraph"/>
        <w:numPr>
          <w:ilvl w:val="0"/>
          <w:numId w:val="2"/>
        </w:numPr>
        <w:spacing w:after="0"/>
        <w:ind w:left="360" w:hanging="180"/>
        <w:rPr>
          <w:sz w:val="24"/>
          <w:szCs w:val="24"/>
        </w:rPr>
      </w:pPr>
      <w:r w:rsidRPr="00AA1421">
        <w:rPr>
          <w:sz w:val="24"/>
          <w:szCs w:val="24"/>
        </w:rPr>
        <w:t>Use graphs and charts to represent the relationships in quantitative information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360" w:hanging="180"/>
        <w:rPr>
          <w:sz w:val="24"/>
          <w:szCs w:val="24"/>
        </w:rPr>
      </w:pPr>
      <w:r w:rsidRPr="00AA1421">
        <w:rPr>
          <w:sz w:val="24"/>
          <w:szCs w:val="24"/>
        </w:rPr>
        <w:t>Use a graph type based on the type of relationship</w:t>
      </w:r>
    </w:p>
    <w:p w:rsidR="00000000" w:rsidRPr="00AA1421" w:rsidRDefault="00AA1421" w:rsidP="00AA1421">
      <w:pPr>
        <w:pStyle w:val="ListParagraph"/>
        <w:numPr>
          <w:ilvl w:val="0"/>
          <w:numId w:val="2"/>
        </w:numPr>
        <w:spacing w:after="0"/>
        <w:ind w:left="360" w:hanging="180"/>
      </w:pPr>
      <w:r>
        <w:rPr>
          <w:sz w:val="24"/>
          <w:szCs w:val="24"/>
        </w:rPr>
        <w:t>Types of relationships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Nomina</w:t>
      </w:r>
      <w:r w:rsidRPr="00AA1421">
        <w:rPr>
          <w:sz w:val="24"/>
          <w:szCs w:val="24"/>
        </w:rPr>
        <w:t>l comparison</w:t>
      </w:r>
    </w:p>
    <w:p w:rsidR="00000000" w:rsidRPr="00AA1421" w:rsidRDefault="009C595B" w:rsidP="00AA1421">
      <w:pPr>
        <w:pStyle w:val="ListParagraph"/>
        <w:numPr>
          <w:ilvl w:val="1"/>
          <w:numId w:val="2"/>
        </w:numPr>
        <w:spacing w:after="0"/>
        <w:ind w:left="1260" w:hanging="180"/>
        <w:rPr>
          <w:sz w:val="24"/>
          <w:szCs w:val="24"/>
        </w:rPr>
      </w:pPr>
      <w:r w:rsidRPr="00AA1421">
        <w:rPr>
          <w:sz w:val="24"/>
          <w:szCs w:val="24"/>
        </w:rPr>
        <w:t>Deviation</w:t>
      </w:r>
    </w:p>
    <w:p w:rsidR="00000000" w:rsidRPr="00AA1421" w:rsidRDefault="009C595B" w:rsidP="00AA1421">
      <w:pPr>
        <w:pStyle w:val="ListParagraph"/>
        <w:numPr>
          <w:ilvl w:val="1"/>
          <w:numId w:val="2"/>
        </w:numPr>
        <w:spacing w:after="0"/>
        <w:ind w:left="1260" w:hanging="180"/>
        <w:rPr>
          <w:sz w:val="24"/>
          <w:szCs w:val="24"/>
        </w:rPr>
      </w:pPr>
      <w:r w:rsidRPr="00AA1421">
        <w:rPr>
          <w:sz w:val="24"/>
          <w:szCs w:val="24"/>
        </w:rPr>
        <w:t>Distribution</w:t>
      </w:r>
    </w:p>
    <w:p w:rsidR="00000000" w:rsidRPr="00AA1421" w:rsidRDefault="009C595B" w:rsidP="00AA1421">
      <w:pPr>
        <w:pStyle w:val="ListParagraph"/>
        <w:numPr>
          <w:ilvl w:val="1"/>
          <w:numId w:val="2"/>
        </w:numPr>
        <w:spacing w:after="0"/>
        <w:ind w:left="1260" w:hanging="180"/>
        <w:rPr>
          <w:sz w:val="24"/>
          <w:szCs w:val="24"/>
        </w:rPr>
      </w:pPr>
      <w:r w:rsidRPr="00AA1421">
        <w:rPr>
          <w:sz w:val="24"/>
          <w:szCs w:val="24"/>
        </w:rPr>
        <w:t>Correlation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Time series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Ranking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Part-to-whole</w:t>
      </w:r>
    </w:p>
    <w:p w:rsidR="00000000" w:rsidRPr="00AA1421" w:rsidRDefault="009C595B" w:rsidP="008734E5">
      <w:pPr>
        <w:pStyle w:val="Heading2"/>
        <w:spacing w:before="160"/>
        <w:rPr>
          <w:color w:val="auto"/>
          <w:sz w:val="24"/>
          <w:szCs w:val="24"/>
        </w:rPr>
      </w:pPr>
      <w:r w:rsidRPr="00AA1421">
        <w:rPr>
          <w:color w:val="auto"/>
          <w:sz w:val="24"/>
          <w:szCs w:val="24"/>
        </w:rPr>
        <w:t>Nominal comparison</w:t>
      </w:r>
    </w:p>
    <w:p w:rsidR="00000000" w:rsidRPr="00AA1421" w:rsidRDefault="00DB44C0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AE38D22" wp14:editId="66AA372D">
            <wp:simplePos x="0" y="0"/>
            <wp:positionH relativeFrom="column">
              <wp:posOffset>5760720</wp:posOffset>
            </wp:positionH>
            <wp:positionV relativeFrom="paragraph">
              <wp:posOffset>31115</wp:posOffset>
            </wp:positionV>
            <wp:extent cx="7010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130" y="21000"/>
                <wp:lineTo x="211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9" t="8359" r="9735" b="8043"/>
                    <a:stretch/>
                  </pic:blipFill>
                  <pic:spPr bwMode="auto">
                    <a:xfrm>
                      <a:off x="0" y="0"/>
                      <a:ext cx="7010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F8707AF" wp14:editId="4A3E80E4">
            <wp:simplePos x="0" y="0"/>
            <wp:positionH relativeFrom="column">
              <wp:posOffset>5074920</wp:posOffset>
            </wp:positionH>
            <wp:positionV relativeFrom="paragraph">
              <wp:posOffset>31115</wp:posOffset>
            </wp:positionV>
            <wp:extent cx="678180" cy="685800"/>
            <wp:effectExtent l="0" t="0" r="7620" b="0"/>
            <wp:wrapTight wrapText="bothSides">
              <wp:wrapPolygon edited="0">
                <wp:start x="0" y="0"/>
                <wp:lineTo x="0" y="21000"/>
                <wp:lineTo x="21236" y="21000"/>
                <wp:lineTo x="21236" y="0"/>
                <wp:lineTo x="0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" t="8849" r="58898" b="11223"/>
                    <a:stretch/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sz w:val="24"/>
          <w:szCs w:val="24"/>
        </w:rPr>
        <w:t>Bar graphs work really well for this type of relationship; especially if the scale is large and to highl</w:t>
      </w:r>
      <w:r w:rsidR="009C595B" w:rsidRPr="00AA1421">
        <w:rPr>
          <w:sz w:val="24"/>
          <w:szCs w:val="24"/>
        </w:rPr>
        <w:t>ight the differences between the values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 xml:space="preserve">With a large set of data replace the bars with simple </w:t>
      </w:r>
      <w:r w:rsidRPr="00AA1421">
        <w:rPr>
          <w:sz w:val="24"/>
          <w:szCs w:val="24"/>
        </w:rPr>
        <w:br/>
        <w:t>data points, known as a dot plot</w:t>
      </w:r>
    </w:p>
    <w:p w:rsidR="00000000" w:rsidRPr="00AA1421" w:rsidRDefault="00DB44C0" w:rsidP="008734E5">
      <w:pPr>
        <w:pStyle w:val="Heading2"/>
        <w:spacing w:before="160"/>
        <w:rPr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BB47515" wp14:editId="54FC9898">
            <wp:simplePos x="0" y="0"/>
            <wp:positionH relativeFrom="column">
              <wp:posOffset>5067300</wp:posOffset>
            </wp:positionH>
            <wp:positionV relativeFrom="paragraph">
              <wp:posOffset>205105</wp:posOffset>
            </wp:positionV>
            <wp:extent cx="723900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032" y="21130"/>
                <wp:lineTo x="21032" y="0"/>
                <wp:lineTo x="0" y="0"/>
              </wp:wrapPolygon>
            </wp:wrapTight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" t="6422" r="10842" b="9175"/>
                    <a:stretch/>
                  </pic:blipFill>
                  <pic:spPr bwMode="auto">
                    <a:xfrm>
                      <a:off x="0" y="0"/>
                      <a:ext cx="7239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976E3B2" wp14:editId="610A13C1">
            <wp:simplePos x="0" y="0"/>
            <wp:positionH relativeFrom="column">
              <wp:posOffset>5745480</wp:posOffset>
            </wp:positionH>
            <wp:positionV relativeFrom="paragraph">
              <wp:posOffset>218440</wp:posOffset>
            </wp:positionV>
            <wp:extent cx="678180" cy="685800"/>
            <wp:effectExtent l="0" t="0" r="7620" b="0"/>
            <wp:wrapTight wrapText="bothSides">
              <wp:wrapPolygon edited="0">
                <wp:start x="0" y="0"/>
                <wp:lineTo x="0" y="21000"/>
                <wp:lineTo x="21236" y="21000"/>
                <wp:lineTo x="21236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" t="8849" r="58898" b="11223"/>
                    <a:stretch/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color w:val="auto"/>
          <w:sz w:val="24"/>
          <w:szCs w:val="24"/>
        </w:rPr>
        <w:t>Time series</w:t>
      </w:r>
    </w:p>
    <w:p w:rsidR="00075700" w:rsidRDefault="00DB44C0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A4C920" wp14:editId="7EC4ADAF">
            <wp:simplePos x="0" y="0"/>
            <wp:positionH relativeFrom="column">
              <wp:posOffset>5768340</wp:posOffset>
            </wp:positionH>
            <wp:positionV relativeFrom="paragraph">
              <wp:posOffset>437515</wp:posOffset>
            </wp:positionV>
            <wp:extent cx="701040" cy="685800"/>
            <wp:effectExtent l="0" t="0" r="3810" b="0"/>
            <wp:wrapTight wrapText="bothSides">
              <wp:wrapPolygon edited="0">
                <wp:start x="0" y="0"/>
                <wp:lineTo x="0" y="21000"/>
                <wp:lineTo x="21130" y="21000"/>
                <wp:lineTo x="21130" y="0"/>
                <wp:lineTo x="0" y="0"/>
              </wp:wrapPolygon>
            </wp:wrapTight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9" t="8359" r="9735" b="8043"/>
                    <a:stretch/>
                  </pic:blipFill>
                  <pic:spPr bwMode="auto">
                    <a:xfrm>
                      <a:off x="0" y="0"/>
                      <a:ext cx="7010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sz w:val="24"/>
          <w:szCs w:val="24"/>
        </w:rPr>
        <w:t>The most common graphs</w:t>
      </w:r>
      <w:r>
        <w:rPr>
          <w:sz w:val="24"/>
          <w:szCs w:val="24"/>
        </w:rPr>
        <w:t xml:space="preserve"> to show time series are lines</w:t>
      </w:r>
      <w:r w:rsidR="0007570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75700">
        <w:rPr>
          <w:sz w:val="24"/>
          <w:szCs w:val="24"/>
        </w:rPr>
        <w:t>with continuous data</w:t>
      </w:r>
      <w:r>
        <w:rPr>
          <w:sz w:val="24"/>
          <w:szCs w:val="24"/>
        </w:rPr>
        <w:t>)</w:t>
      </w:r>
      <w:r w:rsidR="009C595B" w:rsidRPr="00AA1421">
        <w:rPr>
          <w:sz w:val="24"/>
          <w:szCs w:val="24"/>
        </w:rPr>
        <w:t xml:space="preserve"> and vertical bars (with discrete data). 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Dot plots may also be used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Always have time measurements along the x-axis (from left to right), with quantitative values plotted along the y-axis</w:t>
      </w:r>
    </w:p>
    <w:p w:rsidR="00000000" w:rsidRPr="00AA1421" w:rsidRDefault="00DB44C0" w:rsidP="008734E5">
      <w:pPr>
        <w:pStyle w:val="Heading2"/>
        <w:spacing w:before="160"/>
        <w:rPr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E64080A" wp14:editId="7E9526A5">
            <wp:simplePos x="0" y="0"/>
            <wp:positionH relativeFrom="column">
              <wp:posOffset>5059680</wp:posOffset>
            </wp:positionH>
            <wp:positionV relativeFrom="paragraph">
              <wp:posOffset>206375</wp:posOffset>
            </wp:positionV>
            <wp:extent cx="716280" cy="693420"/>
            <wp:effectExtent l="0" t="0" r="7620" b="0"/>
            <wp:wrapTight wrapText="bothSides">
              <wp:wrapPolygon edited="0">
                <wp:start x="0" y="0"/>
                <wp:lineTo x="0" y="20769"/>
                <wp:lineTo x="21255" y="20769"/>
                <wp:lineTo x="21255" y="0"/>
                <wp:lineTo x="0" y="0"/>
              </wp:wrapPolygon>
            </wp:wrapTight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" t="12712" r="55085" b="10169"/>
                    <a:stretch/>
                  </pic:blipFill>
                  <pic:spPr bwMode="auto">
                    <a:xfrm>
                      <a:off x="0" y="0"/>
                      <a:ext cx="7162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2AEC217" wp14:editId="6558E55D">
            <wp:simplePos x="0" y="0"/>
            <wp:positionH relativeFrom="column">
              <wp:posOffset>5753100</wp:posOffset>
            </wp:positionH>
            <wp:positionV relativeFrom="paragraph">
              <wp:posOffset>205105</wp:posOffset>
            </wp:positionV>
            <wp:extent cx="7239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32" y="21000"/>
                <wp:lineTo x="2103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" t="8849" r="56356" b="11223"/>
                    <a:stretch/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color w:val="auto"/>
          <w:sz w:val="24"/>
          <w:szCs w:val="24"/>
        </w:rPr>
        <w:t>Ranking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 xml:space="preserve">Rankings are all about communicating the ordering—from highest to lowest, or vice versa. 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Bar graphs (vertical and horizontal) visually rank relationships; use ord</w:t>
      </w:r>
      <w:r w:rsidR="00075700">
        <w:rPr>
          <w:sz w:val="24"/>
          <w:szCs w:val="24"/>
        </w:rPr>
        <w:t xml:space="preserve">ering to highlight the highest </w:t>
      </w:r>
      <w:r w:rsidRPr="00AA1421">
        <w:rPr>
          <w:sz w:val="24"/>
          <w:szCs w:val="24"/>
        </w:rPr>
        <w:t>values (descendi</w:t>
      </w:r>
      <w:r w:rsidR="00075700">
        <w:rPr>
          <w:sz w:val="24"/>
          <w:szCs w:val="24"/>
        </w:rPr>
        <w:t xml:space="preserve">ng order) or the lowest values </w:t>
      </w:r>
      <w:r w:rsidRPr="00AA1421">
        <w:rPr>
          <w:sz w:val="24"/>
          <w:szCs w:val="24"/>
        </w:rPr>
        <w:t>(ascending order)</w:t>
      </w:r>
    </w:p>
    <w:p w:rsidR="00000000" w:rsidRPr="00AA1421" w:rsidRDefault="00DB44C0" w:rsidP="008734E5">
      <w:pPr>
        <w:pStyle w:val="Heading2"/>
        <w:spacing w:before="160"/>
        <w:rPr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D24F0F5" wp14:editId="6D3CDD77">
            <wp:simplePos x="0" y="0"/>
            <wp:positionH relativeFrom="rightMargin">
              <wp:posOffset>-1409700</wp:posOffset>
            </wp:positionH>
            <wp:positionV relativeFrom="paragraph">
              <wp:posOffset>320675</wp:posOffset>
            </wp:positionV>
            <wp:extent cx="694690" cy="694690"/>
            <wp:effectExtent l="0" t="0" r="0" b="0"/>
            <wp:wrapTight wrapText="bothSides">
              <wp:wrapPolygon edited="0">
                <wp:start x="0" y="0"/>
                <wp:lineTo x="0" y="20731"/>
                <wp:lineTo x="20731" y="20731"/>
                <wp:lineTo x="20731" y="0"/>
                <wp:lineTo x="0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2" t="7339" r="15600" b="9174"/>
                    <a:stretch/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73866F2" wp14:editId="09D22011">
            <wp:simplePos x="0" y="0"/>
            <wp:positionH relativeFrom="column">
              <wp:posOffset>5737860</wp:posOffset>
            </wp:positionH>
            <wp:positionV relativeFrom="paragraph">
              <wp:posOffset>324485</wp:posOffset>
            </wp:positionV>
            <wp:extent cx="7239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32" y="21000"/>
                <wp:lineTo x="210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61" t="8849" r="5086" b="11223"/>
                    <a:stretch/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color w:val="auto"/>
          <w:sz w:val="24"/>
          <w:szCs w:val="24"/>
        </w:rPr>
        <w:t>Part-to-whole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 xml:space="preserve">Pie charts are the most common graph types used </w:t>
      </w:r>
      <w:r w:rsidRPr="00AA1421">
        <w:rPr>
          <w:sz w:val="24"/>
          <w:szCs w:val="24"/>
        </w:rPr>
        <w:t xml:space="preserve">for part-to-whole relationships. 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A stacked bar char</w:t>
      </w:r>
      <w:r w:rsidRPr="00AA1421">
        <w:rPr>
          <w:sz w:val="24"/>
          <w:szCs w:val="24"/>
        </w:rPr>
        <w:t xml:space="preserve">t is </w:t>
      </w:r>
      <w:r w:rsidR="00075700">
        <w:rPr>
          <w:sz w:val="24"/>
          <w:szCs w:val="24"/>
        </w:rPr>
        <w:t xml:space="preserve">also a good option; especially </w:t>
      </w:r>
      <w:r w:rsidRPr="00AA1421">
        <w:rPr>
          <w:sz w:val="24"/>
          <w:szCs w:val="24"/>
        </w:rPr>
        <w:t>to compare the compo</w:t>
      </w:r>
      <w:r w:rsidR="00075700">
        <w:rPr>
          <w:sz w:val="24"/>
          <w:szCs w:val="24"/>
        </w:rPr>
        <w:t xml:space="preserve">sition of two separate stacked </w:t>
      </w:r>
      <w:r w:rsidRPr="00AA1421">
        <w:rPr>
          <w:sz w:val="24"/>
          <w:szCs w:val="24"/>
        </w:rPr>
        <w:t xml:space="preserve">bars, with the same categorical subdivisions. </w:t>
      </w:r>
    </w:p>
    <w:p w:rsidR="0087097C" w:rsidRDefault="0087097C" w:rsidP="008734E5">
      <w:pPr>
        <w:pStyle w:val="Heading2"/>
        <w:spacing w:before="1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:rsidR="00000000" w:rsidRPr="00AA1421" w:rsidRDefault="009C595B" w:rsidP="008734E5">
      <w:pPr>
        <w:pStyle w:val="Heading2"/>
        <w:spacing w:before="160"/>
        <w:rPr>
          <w:color w:val="auto"/>
          <w:sz w:val="24"/>
          <w:szCs w:val="24"/>
        </w:rPr>
      </w:pPr>
      <w:r w:rsidRPr="00AA1421">
        <w:rPr>
          <w:color w:val="auto"/>
          <w:sz w:val="24"/>
          <w:szCs w:val="24"/>
        </w:rPr>
        <w:lastRenderedPageBreak/>
        <w:t>Line Charts</w:t>
      </w:r>
    </w:p>
    <w:p w:rsidR="00000000" w:rsidRPr="00AA1421" w:rsidRDefault="0087097C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E8A149" wp14:editId="278069D4">
            <wp:simplePos x="0" y="0"/>
            <wp:positionH relativeFrom="column">
              <wp:posOffset>5684520</wp:posOffset>
            </wp:positionH>
            <wp:positionV relativeFrom="paragraph">
              <wp:posOffset>13970</wp:posOffset>
            </wp:positionV>
            <wp:extent cx="723900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032" y="21130"/>
                <wp:lineTo x="21032" y="0"/>
                <wp:lineTo x="0" y="0"/>
              </wp:wrapPolygon>
            </wp:wrapTight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" t="6422" r="10842" b="9175"/>
                    <a:stretch/>
                  </pic:blipFill>
                  <pic:spPr bwMode="auto">
                    <a:xfrm>
                      <a:off x="0" y="0"/>
                      <a:ext cx="7239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sz w:val="24"/>
          <w:szCs w:val="24"/>
        </w:rPr>
        <w:t>Line charts are very easy to understand, and should be kept that way.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Too many lines on one chart can tend to look too busy; therefore, it is best to keep the chart t</w:t>
      </w:r>
      <w:r w:rsidRPr="00AA1421">
        <w:rPr>
          <w:sz w:val="24"/>
          <w:szCs w:val="24"/>
        </w:rPr>
        <w:t xml:space="preserve">o four or fewer clearly labeled lines 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If you need more than four categories, you can use the practice of paneling</w:t>
      </w:r>
    </w:p>
    <w:p w:rsidR="00000000" w:rsidRPr="00AA1421" w:rsidRDefault="009C595B" w:rsidP="008734E5">
      <w:pPr>
        <w:pStyle w:val="Heading2"/>
        <w:spacing w:before="160"/>
        <w:rPr>
          <w:color w:val="auto"/>
          <w:sz w:val="24"/>
          <w:szCs w:val="24"/>
        </w:rPr>
      </w:pPr>
      <w:r w:rsidRPr="00AA1421">
        <w:rPr>
          <w:color w:val="auto"/>
          <w:sz w:val="24"/>
          <w:szCs w:val="24"/>
        </w:rPr>
        <w:t xml:space="preserve">Bar </w:t>
      </w:r>
      <w:r w:rsidRPr="00AA1421">
        <w:rPr>
          <w:color w:val="auto"/>
          <w:sz w:val="24"/>
          <w:szCs w:val="24"/>
        </w:rPr>
        <w:t>Charts</w:t>
      </w:r>
    </w:p>
    <w:p w:rsidR="00000000" w:rsidRPr="00AA1421" w:rsidRDefault="0087097C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ECDA55" wp14:editId="0D809F5C">
            <wp:simplePos x="0" y="0"/>
            <wp:positionH relativeFrom="column">
              <wp:posOffset>4777740</wp:posOffset>
            </wp:positionH>
            <wp:positionV relativeFrom="paragraph">
              <wp:posOffset>68580</wp:posOffset>
            </wp:positionV>
            <wp:extent cx="1645920" cy="685800"/>
            <wp:effectExtent l="0" t="0" r="0" b="0"/>
            <wp:wrapTight wrapText="bothSides">
              <wp:wrapPolygon edited="0">
                <wp:start x="0" y="0"/>
                <wp:lineTo x="0" y="21000"/>
                <wp:lineTo x="21250" y="21000"/>
                <wp:lineTo x="21250" y="0"/>
                <wp:lineTo x="0" y="0"/>
              </wp:wrapPolygon>
            </wp:wrapTight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" t="8849" r="5086" b="11223"/>
                    <a:stretch/>
                  </pic:blipFill>
                  <pic:spPr bwMode="auto">
                    <a:xfrm>
                      <a:off x="0" y="0"/>
                      <a:ext cx="1645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sz w:val="24"/>
          <w:szCs w:val="24"/>
        </w:rPr>
        <w:t>Bar graph</w:t>
      </w:r>
      <w:r w:rsidR="008734E5">
        <w:rPr>
          <w:sz w:val="24"/>
          <w:szCs w:val="24"/>
        </w:rPr>
        <w:t>s</w:t>
      </w:r>
      <w:r w:rsidR="009C595B" w:rsidRPr="00AA1421">
        <w:rPr>
          <w:sz w:val="24"/>
          <w:szCs w:val="24"/>
        </w:rPr>
        <w:t xml:space="preserve"> are easy to under</w:t>
      </w:r>
      <w:r w:rsidR="008734E5">
        <w:rPr>
          <w:sz w:val="24"/>
          <w:szCs w:val="24"/>
        </w:rPr>
        <w:t xml:space="preserve">stand what is going on. Resist </w:t>
      </w:r>
      <w:r w:rsidR="009C595B" w:rsidRPr="00AA1421">
        <w:rPr>
          <w:sz w:val="24"/>
          <w:szCs w:val="24"/>
        </w:rPr>
        <w:t>over</w:t>
      </w:r>
      <w:r w:rsidR="008734E5">
        <w:rPr>
          <w:sz w:val="24"/>
          <w:szCs w:val="24"/>
        </w:rPr>
        <w:t xml:space="preserve"> </w:t>
      </w:r>
      <w:r w:rsidR="009C595B" w:rsidRPr="00AA1421">
        <w:rPr>
          <w:sz w:val="24"/>
          <w:szCs w:val="24"/>
        </w:rPr>
        <w:t xml:space="preserve">complicating things. 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Bar graphs must always have a ze</w:t>
      </w:r>
      <w:r w:rsidRPr="00AA1421">
        <w:rPr>
          <w:sz w:val="24"/>
          <w:szCs w:val="24"/>
        </w:rPr>
        <w:t xml:space="preserve">ro baseline because the length of the bars provides comparison against each other. Truncating the scale, distorts the story </w:t>
      </w:r>
    </w:p>
    <w:p w:rsidR="00000000" w:rsidRPr="00AA1421" w:rsidRDefault="009C595B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Ordering is often important, especially if you are showing a rank</w:t>
      </w:r>
      <w:r w:rsidRPr="00AA1421">
        <w:rPr>
          <w:sz w:val="24"/>
          <w:szCs w:val="24"/>
        </w:rPr>
        <w:t>ing relationship. Either the lowest- or highest-value subcategories at the top. Alphabetical ordering is another option</w:t>
      </w:r>
    </w:p>
    <w:p w:rsidR="00000000" w:rsidRPr="00AA1421" w:rsidRDefault="002766E2" w:rsidP="00AA1421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3129F3" wp14:editId="2A23460A">
            <wp:simplePos x="0" y="0"/>
            <wp:positionH relativeFrom="column">
              <wp:posOffset>4777740</wp:posOffset>
            </wp:positionH>
            <wp:positionV relativeFrom="paragraph">
              <wp:posOffset>15875</wp:posOffset>
            </wp:positionV>
            <wp:extent cx="1645920" cy="693420"/>
            <wp:effectExtent l="0" t="0" r="0" b="0"/>
            <wp:wrapTight wrapText="bothSides">
              <wp:wrapPolygon edited="0">
                <wp:start x="0" y="0"/>
                <wp:lineTo x="0" y="20769"/>
                <wp:lineTo x="21250" y="20769"/>
                <wp:lineTo x="21250" y="0"/>
                <wp:lineTo x="0" y="0"/>
              </wp:wrapPolygon>
            </wp:wrapTight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5" t="12712" r="3390" b="10169"/>
                    <a:stretch/>
                  </pic:blipFill>
                  <pic:spPr bwMode="auto">
                    <a:xfrm>
                      <a:off x="0" y="0"/>
                      <a:ext cx="16459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AA1421">
        <w:rPr>
          <w:sz w:val="24"/>
          <w:szCs w:val="24"/>
        </w:rPr>
        <w:t>Use half the width of one of the bars as the space between bars</w:t>
      </w:r>
    </w:p>
    <w:p w:rsidR="00000000" w:rsidRPr="008734E5" w:rsidRDefault="009C595B" w:rsidP="008734E5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AA1421">
        <w:rPr>
          <w:sz w:val="24"/>
          <w:szCs w:val="24"/>
        </w:rPr>
        <w:t>Stacked bars are useful to display part-to-whole relationships and can be oriented either</w:t>
      </w:r>
      <w:r w:rsidRPr="008734E5">
        <w:rPr>
          <w:sz w:val="24"/>
          <w:szCs w:val="24"/>
        </w:rPr>
        <w:t xml:space="preserve"> vertically or horizontally</w:t>
      </w:r>
    </w:p>
    <w:p w:rsidR="00000000" w:rsidRPr="00AA1421" w:rsidRDefault="009C595B" w:rsidP="008734E5">
      <w:pPr>
        <w:pStyle w:val="Heading2"/>
        <w:spacing w:before="160"/>
        <w:rPr>
          <w:color w:val="auto"/>
          <w:sz w:val="24"/>
          <w:szCs w:val="24"/>
        </w:rPr>
      </w:pPr>
      <w:r w:rsidRPr="00AA1421">
        <w:rPr>
          <w:color w:val="auto"/>
          <w:sz w:val="24"/>
          <w:szCs w:val="24"/>
        </w:rPr>
        <w:t>Pie Charts</w:t>
      </w:r>
    </w:p>
    <w:p w:rsidR="00000000" w:rsidRPr="008734E5" w:rsidRDefault="002766E2" w:rsidP="008734E5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D8AEA0" wp14:editId="6CAFEFA9">
            <wp:simplePos x="0" y="0"/>
            <wp:positionH relativeFrom="rightMargin">
              <wp:posOffset>-777240</wp:posOffset>
            </wp:positionH>
            <wp:positionV relativeFrom="paragraph">
              <wp:posOffset>70485</wp:posOffset>
            </wp:positionV>
            <wp:extent cx="694690" cy="694690"/>
            <wp:effectExtent l="0" t="0" r="0" b="0"/>
            <wp:wrapTight wrapText="bothSides">
              <wp:wrapPolygon edited="0">
                <wp:start x="0" y="0"/>
                <wp:lineTo x="0" y="20731"/>
                <wp:lineTo x="20731" y="20731"/>
                <wp:lineTo x="20731" y="0"/>
                <wp:lineTo x="0" y="0"/>
              </wp:wrapPolygon>
            </wp:wrapTight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2" t="7339" r="15600" b="9174"/>
                    <a:stretch/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95B" w:rsidRPr="008734E5">
        <w:rPr>
          <w:sz w:val="24"/>
          <w:szCs w:val="24"/>
        </w:rPr>
        <w:t xml:space="preserve">Pie </w:t>
      </w:r>
      <w:r w:rsidR="009C595B" w:rsidRPr="008734E5">
        <w:rPr>
          <w:sz w:val="24"/>
          <w:szCs w:val="24"/>
        </w:rPr>
        <w:t>charts</w:t>
      </w:r>
      <w:r w:rsidR="009C595B" w:rsidRPr="008734E5">
        <w:rPr>
          <w:sz w:val="24"/>
          <w:szCs w:val="24"/>
        </w:rPr>
        <w:t xml:space="preserve"> display part-to-whole comparisons </w:t>
      </w:r>
    </w:p>
    <w:p w:rsidR="00000000" w:rsidRPr="008734E5" w:rsidRDefault="009C595B" w:rsidP="008734E5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8734E5">
        <w:rPr>
          <w:sz w:val="24"/>
          <w:szCs w:val="24"/>
        </w:rPr>
        <w:t xml:space="preserve">Useful for communicating big ideas quickly, but not very useful in comparing  values between pies </w:t>
      </w:r>
    </w:p>
    <w:p w:rsidR="00000000" w:rsidRPr="008734E5" w:rsidRDefault="009C595B" w:rsidP="008734E5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8734E5">
        <w:rPr>
          <w:sz w:val="24"/>
          <w:szCs w:val="24"/>
        </w:rPr>
        <w:t>More than five slices can make it diff</w:t>
      </w:r>
      <w:r w:rsidRPr="008734E5">
        <w:rPr>
          <w:sz w:val="24"/>
          <w:szCs w:val="24"/>
        </w:rPr>
        <w:t xml:space="preserve">icult to fully grasp what is going on with the data. </w:t>
      </w:r>
    </w:p>
    <w:p w:rsidR="00000000" w:rsidRPr="008734E5" w:rsidRDefault="009C595B" w:rsidP="008734E5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8734E5">
        <w:rPr>
          <w:sz w:val="24"/>
          <w:szCs w:val="24"/>
        </w:rPr>
        <w:t>Try another graph, such as bars or stacked bars</w:t>
      </w:r>
    </w:p>
    <w:p w:rsidR="00000000" w:rsidRPr="008734E5" w:rsidRDefault="009C595B" w:rsidP="008734E5">
      <w:pPr>
        <w:pStyle w:val="ListParagraph"/>
        <w:numPr>
          <w:ilvl w:val="0"/>
          <w:numId w:val="2"/>
        </w:numPr>
        <w:spacing w:after="0"/>
        <w:ind w:left="540" w:hanging="180"/>
        <w:rPr>
          <w:sz w:val="24"/>
          <w:szCs w:val="24"/>
        </w:rPr>
      </w:pPr>
      <w:r w:rsidRPr="008734E5">
        <w:rPr>
          <w:sz w:val="24"/>
          <w:szCs w:val="24"/>
        </w:rPr>
        <w:t>The largest section should always start at the top, and go clockwise from 12 o’clock. The second largest section should always start at the top and go counterclockwise</w:t>
      </w:r>
    </w:p>
    <w:p w:rsidR="00000000" w:rsidRPr="00AA1421" w:rsidRDefault="009C595B" w:rsidP="008734E5">
      <w:pPr>
        <w:pStyle w:val="Heading2"/>
        <w:spacing w:before="160"/>
        <w:rPr>
          <w:color w:val="auto"/>
          <w:sz w:val="24"/>
          <w:szCs w:val="24"/>
        </w:rPr>
      </w:pPr>
      <w:r w:rsidRPr="00AA1421">
        <w:rPr>
          <w:color w:val="auto"/>
          <w:sz w:val="24"/>
          <w:szCs w:val="24"/>
        </w:rPr>
        <w:t>References</w:t>
      </w:r>
    </w:p>
    <w:p w:rsidR="00000000" w:rsidRPr="008734E5" w:rsidRDefault="009C595B" w:rsidP="008734E5">
      <w:pPr>
        <w:spacing w:after="0"/>
        <w:ind w:left="360"/>
        <w:rPr>
          <w:sz w:val="24"/>
          <w:szCs w:val="24"/>
        </w:rPr>
      </w:pPr>
      <w:r w:rsidRPr="008734E5">
        <w:rPr>
          <w:sz w:val="24"/>
          <w:szCs w:val="24"/>
        </w:rPr>
        <w:t xml:space="preserve">Visualize This; Nathan </w:t>
      </w:r>
      <w:proofErr w:type="spellStart"/>
      <w:r w:rsidRPr="008734E5">
        <w:rPr>
          <w:sz w:val="24"/>
          <w:szCs w:val="24"/>
        </w:rPr>
        <w:t>Yau</w:t>
      </w:r>
      <w:proofErr w:type="spellEnd"/>
      <w:r w:rsidRPr="008734E5">
        <w:rPr>
          <w:sz w:val="24"/>
          <w:szCs w:val="24"/>
        </w:rPr>
        <w:t xml:space="preserve"> </w:t>
      </w:r>
    </w:p>
    <w:p w:rsidR="00000000" w:rsidRPr="008734E5" w:rsidRDefault="009C595B" w:rsidP="008734E5">
      <w:pPr>
        <w:spacing w:after="0"/>
        <w:ind w:left="360"/>
        <w:rPr>
          <w:sz w:val="24"/>
          <w:szCs w:val="24"/>
        </w:rPr>
      </w:pPr>
      <w:r w:rsidRPr="008734E5">
        <w:rPr>
          <w:sz w:val="24"/>
          <w:szCs w:val="24"/>
        </w:rPr>
        <w:t>Show Me the Numbers: Designing Tables an</w:t>
      </w:r>
      <w:r w:rsidRPr="008734E5">
        <w:rPr>
          <w:sz w:val="24"/>
          <w:szCs w:val="24"/>
        </w:rPr>
        <w:t>d Graphs to Enlighten; Stephen Few</w:t>
      </w:r>
    </w:p>
    <w:p w:rsidR="00000000" w:rsidRPr="008734E5" w:rsidRDefault="009C595B" w:rsidP="008734E5">
      <w:pPr>
        <w:spacing w:after="0"/>
        <w:ind w:left="360"/>
        <w:rPr>
          <w:sz w:val="24"/>
          <w:szCs w:val="24"/>
        </w:rPr>
      </w:pPr>
      <w:r w:rsidRPr="008734E5">
        <w:rPr>
          <w:sz w:val="24"/>
          <w:szCs w:val="24"/>
        </w:rPr>
        <w:t xml:space="preserve">Graph Design for the Eye and Mind; Stephen M. </w:t>
      </w:r>
      <w:proofErr w:type="spellStart"/>
      <w:r w:rsidRPr="008734E5">
        <w:rPr>
          <w:sz w:val="24"/>
          <w:szCs w:val="24"/>
        </w:rPr>
        <w:t>Kosslyn</w:t>
      </w:r>
      <w:proofErr w:type="spellEnd"/>
    </w:p>
    <w:p w:rsidR="00000000" w:rsidRPr="008734E5" w:rsidRDefault="009C595B" w:rsidP="008734E5">
      <w:pPr>
        <w:spacing w:after="0"/>
        <w:ind w:left="360"/>
        <w:rPr>
          <w:sz w:val="24"/>
          <w:szCs w:val="24"/>
        </w:rPr>
      </w:pPr>
      <w:r w:rsidRPr="008734E5">
        <w:rPr>
          <w:sz w:val="24"/>
          <w:szCs w:val="24"/>
        </w:rPr>
        <w:t>Infographics: The Power of Visual S</w:t>
      </w:r>
      <w:r w:rsidRPr="008734E5">
        <w:rPr>
          <w:sz w:val="24"/>
          <w:szCs w:val="24"/>
        </w:rPr>
        <w:t xml:space="preserve">torytelling; Jason </w:t>
      </w:r>
      <w:proofErr w:type="spellStart"/>
      <w:r w:rsidRPr="008734E5">
        <w:rPr>
          <w:sz w:val="24"/>
          <w:szCs w:val="24"/>
        </w:rPr>
        <w:t>Lankow</w:t>
      </w:r>
      <w:proofErr w:type="spellEnd"/>
      <w:r w:rsidRPr="008734E5">
        <w:rPr>
          <w:sz w:val="24"/>
          <w:szCs w:val="24"/>
        </w:rPr>
        <w:t>; Josh Ritchie; Ross Crooks</w:t>
      </w:r>
    </w:p>
    <w:p w:rsidR="00911023" w:rsidRPr="00995360" w:rsidRDefault="009C595B" w:rsidP="00995360">
      <w:pPr>
        <w:spacing w:after="0"/>
        <w:ind w:left="360"/>
        <w:rPr>
          <w:sz w:val="24"/>
          <w:szCs w:val="24"/>
        </w:rPr>
      </w:pPr>
      <w:r w:rsidRPr="008734E5">
        <w:rPr>
          <w:sz w:val="24"/>
          <w:szCs w:val="24"/>
        </w:rPr>
        <w:t>De</w:t>
      </w:r>
      <w:r>
        <w:rPr>
          <w:sz w:val="24"/>
          <w:szCs w:val="24"/>
        </w:rPr>
        <w:t xml:space="preserve">signing Science Presentations: </w:t>
      </w:r>
      <w:r w:rsidRPr="008734E5">
        <w:rPr>
          <w:sz w:val="24"/>
          <w:szCs w:val="24"/>
        </w:rPr>
        <w:t>A Visual Guide to Figures, Papers, Slides, Posters, and More; Matt Carter</w:t>
      </w:r>
      <w:bookmarkStart w:id="0" w:name="_GoBack"/>
      <w:bookmarkEnd w:id="0"/>
    </w:p>
    <w:sectPr w:rsidR="00911023" w:rsidRPr="00995360" w:rsidSect="0087097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0C8A"/>
    <w:multiLevelType w:val="hybridMultilevel"/>
    <w:tmpl w:val="96B4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31571"/>
    <w:multiLevelType w:val="hybridMultilevel"/>
    <w:tmpl w:val="7D6C32CE"/>
    <w:lvl w:ilvl="0" w:tplc="50AE7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BC0510">
      <w:start w:val="5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620B4">
      <w:start w:val="5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8B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AA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E7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AF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64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4E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21"/>
    <w:rsid w:val="00075700"/>
    <w:rsid w:val="002766E2"/>
    <w:rsid w:val="0087097C"/>
    <w:rsid w:val="008734E5"/>
    <w:rsid w:val="00911023"/>
    <w:rsid w:val="00995360"/>
    <w:rsid w:val="009C595B"/>
    <w:rsid w:val="00AA1421"/>
    <w:rsid w:val="00D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A142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1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A142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1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287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213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052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258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67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398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5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5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1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4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856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044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2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3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885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4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42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879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849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987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1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5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66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428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7266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533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068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944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98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684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287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9317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211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0412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8172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495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93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116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373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38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006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6209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660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16">
          <w:marLeft w:val="53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4</cp:revision>
  <dcterms:created xsi:type="dcterms:W3CDTF">2015-05-12T17:02:00Z</dcterms:created>
  <dcterms:modified xsi:type="dcterms:W3CDTF">2015-05-12T17:48:00Z</dcterms:modified>
</cp:coreProperties>
</file>