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6"/>
      </w:tblGrid>
      <w:tr w:rsidR="00EC705E" w14:paraId="5DA91CA5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568"/>
              <w:gridCol w:w="5232"/>
            </w:tblGrid>
            <w:tr w:rsidR="00EC705E" w14:paraId="5DA91CA3" w14:textId="77777777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DA91CA1" w14:textId="77777777" w:rsidR="00A77B3E" w:rsidRDefault="00BD7358">
                  <w:pPr>
                    <w:rPr>
                      <w:b/>
                      <w:color w:val="2F6C94"/>
                      <w:sz w:val="34"/>
                    </w:rPr>
                  </w:pPr>
                  <w:r>
                    <w:rPr>
                      <w:rFonts w:ascii="Arial" w:eastAsia="Arial" w:hAnsi="Arial" w:cs="Arial"/>
                      <w:b/>
                      <w:color w:val="2F6C94"/>
                      <w:sz w:val="34"/>
                    </w:rPr>
                    <w:t>Administrative Assistant 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DA91CA2" w14:textId="77777777" w:rsidR="00A77B3E" w:rsidRDefault="00BD7358">
                  <w:pPr>
                    <w:jc w:val="right"/>
                    <w:rPr>
                      <w:b/>
                      <w:color w:val="2F6C94"/>
                      <w:sz w:val="34"/>
                    </w:rPr>
                  </w:pPr>
                  <w:r>
                    <w:rPr>
                      <w:b/>
                      <w:noProof/>
                      <w:color w:val="2F6C94"/>
                      <w:sz w:val="34"/>
                    </w:rPr>
                    <w:drawing>
                      <wp:inline distT="0" distB="0" distL="0" distR="0" wp14:anchorId="5DA91CF6" wp14:editId="5DA91CF7">
                        <wp:extent cx="2540000" cy="584200"/>
                        <wp:effectExtent l="0" t="0" r="0" b="0"/>
                        <wp:docPr id="100001" name="Picture 1000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1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40000" cy="584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DA91CA4" w14:textId="77777777" w:rsidR="00EC705E" w:rsidRDefault="00EC705E"/>
        </w:tc>
      </w:tr>
    </w:tbl>
    <w:p w14:paraId="5DA91CA6" w14:textId="77777777" w:rsidR="00A77B3E" w:rsidRDefault="00A77B3E">
      <w:pPr>
        <w:rPr>
          <w:b/>
          <w:color w:val="2F6C94"/>
          <w:sz w:val="0"/>
        </w:rPr>
      </w:pPr>
    </w:p>
    <w:p w14:paraId="5DA91CA7" w14:textId="77777777" w:rsidR="00EC705E" w:rsidRDefault="00EC705E">
      <w:pPr>
        <w:rPr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ook w:val="04A0" w:firstRow="1" w:lastRow="0" w:firstColumn="1" w:lastColumn="0" w:noHBand="0" w:noVBand="1"/>
      </w:tblPr>
      <w:tblGrid>
        <w:gridCol w:w="11016"/>
      </w:tblGrid>
      <w:tr w:rsidR="00EC705E" w14:paraId="5DA91CAF" w14:textId="77777777">
        <w:tc>
          <w:tcPr>
            <w:tcW w:w="0" w:type="auto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00"/>
              <w:gridCol w:w="3600"/>
              <w:gridCol w:w="3600"/>
            </w:tblGrid>
            <w:tr w:rsidR="00EC705E" w14:paraId="5DA91CAB" w14:textId="77777777"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5DA91CA8" w14:textId="77777777" w:rsidR="00EC705E" w:rsidRDefault="00BD7358">
                  <w:r>
                    <w:rPr>
                      <w:rFonts w:ascii="Arial" w:eastAsia="Arial" w:hAnsi="Arial" w:cs="Arial"/>
                      <w:b/>
                      <w:sz w:val="20"/>
                    </w:rPr>
                    <w:t>Job Code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2505001132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5DA91CA9" w14:textId="77777777" w:rsidR="00EC705E" w:rsidRDefault="00BD7358">
                  <w:r>
                    <w:rPr>
                      <w:rFonts w:ascii="Arial" w:eastAsia="Arial" w:hAnsi="Arial" w:cs="Arial"/>
                      <w:b/>
                      <w:sz w:val="20"/>
                    </w:rPr>
                    <w:t>FLSA Status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Non Exempt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5DA91CAA" w14:textId="77777777" w:rsidR="00EC705E" w:rsidRDefault="00BD7358">
                  <w:r>
                    <w:rPr>
                      <w:rFonts w:ascii="Arial" w:eastAsia="Arial" w:hAnsi="Arial" w:cs="Arial"/>
                      <w:b/>
                      <w:sz w:val="20"/>
                    </w:rPr>
                    <w:t>Job Family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Administration &amp; Business Operations</w:t>
                  </w:r>
                </w:p>
              </w:tc>
            </w:tr>
            <w:tr w:rsidR="00EC705E" w14:paraId="5DA91CAD" w14:textId="77777777">
              <w:tc>
                <w:tcPr>
                  <w:tcW w:w="36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200" w:type="dxa"/>
                  </w:tcMar>
                </w:tcPr>
                <w:p w14:paraId="5DA91CAC" w14:textId="77777777" w:rsidR="00EC705E" w:rsidRDefault="00BD7358">
                  <w:pPr>
                    <w:rPr>
                      <w:b/>
                      <w:color w:val="2F6C94"/>
                      <w:sz w:val="26"/>
                    </w:rPr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Subfamily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Administrative Support</w:t>
                  </w:r>
                </w:p>
              </w:tc>
            </w:tr>
          </w:tbl>
          <w:p w14:paraId="5DA91CAE" w14:textId="77777777" w:rsidR="00EC705E" w:rsidRDefault="00EC705E"/>
        </w:tc>
      </w:tr>
    </w:tbl>
    <w:p w14:paraId="5DA91CB0" w14:textId="77777777" w:rsidR="00EC705E" w:rsidRDefault="00EC705E">
      <w:pPr>
        <w:rPr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EC705E" w14:paraId="5DA91CB2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5DA91CB1" w14:textId="77777777" w:rsidR="00EC705E" w:rsidRDefault="00BD7358">
            <w:r>
              <w:rPr>
                <w:rFonts w:ascii="Arial" w:eastAsia="Arial" w:hAnsi="Arial" w:cs="Arial"/>
                <w:b/>
                <w:bCs/>
                <w:color w:val="2F6C94"/>
              </w:rPr>
              <w:t>Position Purpose</w:t>
            </w:r>
          </w:p>
        </w:tc>
      </w:tr>
      <w:tr w:rsidR="00EC705E" w14:paraId="5DA91CB8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EC705E" w14:paraId="5DA91CB6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EC705E" w14:paraId="5DA91CB4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DA91CB3" w14:textId="77777777" w:rsidR="00EC705E" w:rsidRDefault="00BD7358">
                        <w:r>
                          <w:rPr>
                            <w:rFonts w:ascii="Arial" w:eastAsia="Arial" w:hAnsi="Arial" w:cs="Arial"/>
                          </w:rPr>
                          <w:t>Serves in a senior-level capacity within Dartmouth College's Administrative Support area, taking ownership of complex work that involves providing clerical and administrative assistance to ensure the smooth operation of support services.</w:t>
                        </w:r>
                      </w:p>
                    </w:tc>
                  </w:tr>
                </w:tbl>
                <w:p w14:paraId="5DA91CB5" w14:textId="77777777" w:rsidR="00EC705E" w:rsidRDefault="00EC705E"/>
              </w:tc>
            </w:tr>
          </w:tbl>
          <w:p w14:paraId="5DA91CB7" w14:textId="77777777" w:rsidR="00EC705E" w:rsidRDefault="00EC705E"/>
        </w:tc>
      </w:tr>
    </w:tbl>
    <w:p w14:paraId="5DA91CB9" w14:textId="77777777" w:rsidR="00EC705E" w:rsidRDefault="00EC705E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EC705E" w14:paraId="5DA91CBB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5DA91CBA" w14:textId="77777777" w:rsidR="00EC705E" w:rsidRDefault="00BD7358">
            <w:r>
              <w:rPr>
                <w:rFonts w:ascii="Arial" w:eastAsia="Arial" w:hAnsi="Arial" w:cs="Arial"/>
                <w:b/>
                <w:bCs/>
                <w:color w:val="2F6C94"/>
              </w:rPr>
              <w:t>Key Accountabilities</w:t>
            </w:r>
          </w:p>
        </w:tc>
      </w:tr>
      <w:tr w:rsidR="00EC705E" w14:paraId="5DA91CD1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EC705E" w14:paraId="5DA91CCF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371"/>
                    <w:gridCol w:w="2093"/>
                  </w:tblGrid>
                  <w:tr w:rsidR="00EC705E" w14:paraId="5DA91CBE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2" w:space="0" w:color="D3D3D3"/>
                          <w:right w:val="nil"/>
                        </w:tcBorders>
                        <w:tcMar>
                          <w:top w:w="100" w:type="dxa"/>
                          <w:bottom w:w="100" w:type="dxa"/>
                        </w:tcMar>
                      </w:tcPr>
                      <w:p w14:paraId="5DA91CBC" w14:textId="77777777" w:rsidR="00EC705E" w:rsidRDefault="00BD7358">
                        <w:r>
                          <w:rPr>
                            <w:rFonts w:ascii="Arial" w:eastAsia="Arial" w:hAnsi="Arial" w:cs="Arial"/>
                            <w:b/>
                          </w:rPr>
                          <w:t>Description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2" w:space="0" w:color="D3D3D3"/>
                          <w:right w:val="nil"/>
                        </w:tcBorders>
                        <w:tcMar>
                          <w:top w:w="100" w:type="dxa"/>
                          <w:bottom w:w="100" w:type="dxa"/>
                        </w:tcMar>
                      </w:tcPr>
                      <w:p w14:paraId="5DA91CBD" w14:textId="77777777" w:rsidR="00EC705E" w:rsidRDefault="00BD7358">
                        <w:r>
                          <w:rPr>
                            <w:rFonts w:ascii="Arial" w:eastAsia="Arial" w:hAnsi="Arial" w:cs="Arial"/>
                            <w:b/>
                          </w:rPr>
                          <w:t>% of Time Spent</w:t>
                        </w:r>
                      </w:p>
                    </w:tc>
                  </w:tr>
                  <w:tr w:rsidR="00EC705E" w14:paraId="5DA91CC1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5DA91CBF" w14:textId="77777777" w:rsidR="00EC705E" w:rsidRDefault="00BD7358">
                        <w:pPr>
                          <w:pStyle w:val="ulli"/>
                          <w:numPr>
                            <w:ilvl w:val="0"/>
                            <w:numId w:val="1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Manages complex administrative support programs and projects with significant independent responsibility for driving results.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5DA91CC0" w14:textId="77777777" w:rsidR="00EC705E" w:rsidRDefault="00BD7358">
                        <w:r>
                          <w:rPr>
                            <w:rFonts w:ascii="Arial" w:eastAsia="Arial" w:hAnsi="Arial" w:cs="Arial"/>
                          </w:rPr>
                          <w:t>25%</w:t>
                        </w:r>
                      </w:p>
                    </w:tc>
                  </w:tr>
                  <w:tr w:rsidR="00EC705E" w14:paraId="5DA91CC4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5DA91CC2" w14:textId="77777777" w:rsidR="00EC705E" w:rsidRDefault="00BD7358">
                        <w:pPr>
                          <w:pStyle w:val="ulli"/>
                          <w:numPr>
                            <w:ilvl w:val="0"/>
                            <w:numId w:val="2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Develops and implements administrative support strategies, frameworks, and standards for assigned areas.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5DA91CC3" w14:textId="77777777" w:rsidR="00EC705E" w:rsidRDefault="00BD7358">
                        <w:r>
                          <w:rPr>
                            <w:rFonts w:ascii="Arial" w:eastAsia="Arial" w:hAnsi="Arial" w:cs="Arial"/>
                          </w:rPr>
                          <w:t>20%</w:t>
                        </w:r>
                      </w:p>
                    </w:tc>
                  </w:tr>
                  <w:tr w:rsidR="00EC705E" w14:paraId="5DA91CC7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5DA91CC5" w14:textId="77777777" w:rsidR="00EC705E" w:rsidRDefault="00BD7358">
                        <w:pPr>
                          <w:pStyle w:val="ulli"/>
                          <w:numPr>
                            <w:ilvl w:val="0"/>
                            <w:numId w:val="3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Serves as a senior resource on administrative support matters, advising colleagues and stakeholders on program strategy.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5DA91CC6" w14:textId="77777777" w:rsidR="00EC705E" w:rsidRDefault="00BD7358">
                        <w:r>
                          <w:rPr>
                            <w:rFonts w:ascii="Arial" w:eastAsia="Arial" w:hAnsi="Arial" w:cs="Arial"/>
                          </w:rPr>
                          <w:t>20%</w:t>
                        </w:r>
                      </w:p>
                    </w:tc>
                  </w:tr>
                  <w:tr w:rsidR="00EC705E" w14:paraId="5DA91CCA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5DA91CC8" w14:textId="77777777" w:rsidR="00EC705E" w:rsidRDefault="00BD7358">
                        <w:pPr>
                          <w:pStyle w:val="ulli"/>
                          <w:numPr>
                            <w:ilvl w:val="0"/>
                            <w:numId w:val="4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Contributes to administrative support program development, strategic planning, and institutional policy.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5DA91CC9" w14:textId="77777777" w:rsidR="00EC705E" w:rsidRDefault="00BD7358">
                        <w:r>
                          <w:rPr>
                            <w:rFonts w:ascii="Arial" w:eastAsia="Arial" w:hAnsi="Arial" w:cs="Arial"/>
                          </w:rPr>
                          <w:t>20%</w:t>
                        </w:r>
                      </w:p>
                    </w:tc>
                  </w:tr>
                  <w:tr w:rsidR="00EC705E" w14:paraId="5DA91CCD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DA91CCB" w14:textId="77777777" w:rsidR="00EC705E" w:rsidRDefault="00BD7358">
                        <w:pPr>
                          <w:pStyle w:val="ulli"/>
                          <w:numPr>
                            <w:ilvl w:val="0"/>
                            <w:numId w:val="5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Mentors junior staff and contributes to Dartmouth's Administrative Support program excellence.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DA91CCC" w14:textId="77777777" w:rsidR="00EC705E" w:rsidRDefault="00BD7358">
                        <w:r>
                          <w:rPr>
                            <w:rFonts w:ascii="Arial" w:eastAsia="Arial" w:hAnsi="Arial" w:cs="Arial"/>
                          </w:rPr>
                          <w:t>15%</w:t>
                        </w:r>
                      </w:p>
                    </w:tc>
                  </w:tr>
                </w:tbl>
                <w:p w14:paraId="5DA91CCE" w14:textId="77777777" w:rsidR="00EC705E" w:rsidRDefault="00EC705E"/>
              </w:tc>
            </w:tr>
          </w:tbl>
          <w:p w14:paraId="5DA91CD0" w14:textId="77777777" w:rsidR="00EC705E" w:rsidRDefault="00EC705E"/>
        </w:tc>
      </w:tr>
      <w:tr w:rsidR="00EC705E" w14:paraId="5DA91CD7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EC705E" w14:paraId="5DA91CD5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EC705E" w14:paraId="5DA91CD3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DA91CD2" w14:textId="77777777" w:rsidR="00EC705E" w:rsidRDefault="00BD7358">
                        <w:pPr>
                          <w:pStyle w:val="p"/>
                        </w:pPr>
                        <w:r>
                          <w:rPr>
                            <w:rFonts w:ascii="Arial" w:eastAsia="Arial" w:hAnsi="Arial" w:cs="Arial"/>
                            <w:i/>
                            <w:iCs/>
                          </w:rPr>
                          <w:t>Performs other duties as required.</w:t>
                        </w:r>
                      </w:p>
                    </w:tc>
                  </w:tr>
                </w:tbl>
                <w:p w14:paraId="5DA91CD4" w14:textId="77777777" w:rsidR="00EC705E" w:rsidRDefault="00EC705E"/>
              </w:tc>
            </w:tr>
          </w:tbl>
          <w:p w14:paraId="5DA91CD6" w14:textId="77777777" w:rsidR="00EC705E" w:rsidRDefault="00EC705E"/>
        </w:tc>
      </w:tr>
    </w:tbl>
    <w:p w14:paraId="5DA91CD8" w14:textId="77777777" w:rsidR="00EC705E" w:rsidRDefault="00EC705E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EC705E" w14:paraId="5DA91CDA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5DA91CD9" w14:textId="77777777" w:rsidR="00EC705E" w:rsidRDefault="00BD7358">
            <w:r>
              <w:rPr>
                <w:rFonts w:ascii="Arial" w:eastAsia="Arial" w:hAnsi="Arial" w:cs="Arial"/>
                <w:b/>
                <w:bCs/>
                <w:color w:val="2F6C94"/>
              </w:rPr>
              <w:t>Minimum Qualifications</w:t>
            </w:r>
          </w:p>
        </w:tc>
      </w:tr>
      <w:tr w:rsidR="00EC705E" w14:paraId="5DA91CE0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EC705E" w14:paraId="5DA91CDE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EC705E" w14:paraId="5DA91CDC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DA91CDB" w14:textId="03CDC0C3" w:rsidR="00EC705E" w:rsidRDefault="00BD7358">
                        <w:pPr>
                          <w:pStyle w:val="ulli"/>
                          <w:numPr>
                            <w:ilvl w:val="0"/>
                            <w:numId w:val="6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High school diploma or equivalent combination of education and experience</w:t>
                        </w:r>
                        <w:r w:rsidR="00133729">
                          <w:rPr>
                            <w:rFonts w:ascii="Arial" w:eastAsia="Arial" w:hAnsi="Arial" w:cs="Arial"/>
                          </w:rPr>
                          <w:t>;</w:t>
                        </w:r>
                        <w:r>
                          <w:rPr>
                            <w:rFonts w:ascii="Arial" w:eastAsia="Arial" w:hAnsi="Arial" w:cs="Arial"/>
                          </w:rPr>
                          <w:t xml:space="preserve"> Requires 2 to 4 years of administrative support or related experience.</w:t>
                        </w:r>
                      </w:p>
                    </w:tc>
                  </w:tr>
                </w:tbl>
                <w:p w14:paraId="5DA91CDD" w14:textId="77777777" w:rsidR="00EC705E" w:rsidRDefault="00EC705E"/>
              </w:tc>
            </w:tr>
          </w:tbl>
          <w:p w14:paraId="5DA91CDF" w14:textId="77777777" w:rsidR="00EC705E" w:rsidRDefault="00EC705E"/>
        </w:tc>
      </w:tr>
    </w:tbl>
    <w:p w14:paraId="5DA91CE1" w14:textId="77777777" w:rsidR="00EC705E" w:rsidRDefault="00EC705E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EC705E" w14:paraId="5DA91CE3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5DA91CE2" w14:textId="77777777" w:rsidR="00EC705E" w:rsidRDefault="00BD7358">
            <w:r>
              <w:rPr>
                <w:rFonts w:ascii="Arial" w:eastAsia="Arial" w:hAnsi="Arial" w:cs="Arial"/>
                <w:b/>
                <w:bCs/>
                <w:color w:val="2F6C94"/>
              </w:rPr>
              <w:t>Preferred Qualifications</w:t>
            </w:r>
          </w:p>
        </w:tc>
      </w:tr>
      <w:tr w:rsidR="00EC705E" w14:paraId="5DA91CE9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EC705E" w14:paraId="5DA91CE7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EC705E" w14:paraId="5DA91CE5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DA91CE4" w14:textId="77297B3C" w:rsidR="00EC705E" w:rsidRDefault="00D423E5">
                        <w:pPr>
                          <w:pStyle w:val="ulli"/>
                          <w:numPr>
                            <w:ilvl w:val="0"/>
                            <w:numId w:val="7"/>
                          </w:numPr>
                          <w:rPr>
                            <w:rFonts w:ascii="Arial" w:eastAsia="Arial" w:hAnsi="Arial" w:cs="Arial"/>
                          </w:rPr>
                        </w:pPr>
                        <w:r w:rsidRPr="00D423E5">
                          <w:rPr>
                            <w:rFonts w:ascii="Arial" w:eastAsia="Arial" w:hAnsi="Arial" w:cs="Arial"/>
                          </w:rPr>
                          <w:lastRenderedPageBreak/>
                          <w:t xml:space="preserve">Associate degree; </w:t>
                        </w:r>
                        <w:r w:rsidR="00BD7358">
                          <w:rPr>
                            <w:rFonts w:ascii="Arial" w:eastAsia="Arial" w:hAnsi="Arial" w:cs="Arial"/>
                          </w:rPr>
                          <w:t>Experience in administrative support at a higher education institution.</w:t>
                        </w:r>
                      </w:p>
                    </w:tc>
                  </w:tr>
                </w:tbl>
                <w:p w14:paraId="5DA91CE6" w14:textId="77777777" w:rsidR="00EC705E" w:rsidRDefault="00EC705E"/>
              </w:tc>
            </w:tr>
          </w:tbl>
          <w:p w14:paraId="5DA91CE8" w14:textId="77777777" w:rsidR="00EC705E" w:rsidRDefault="00EC705E"/>
        </w:tc>
      </w:tr>
    </w:tbl>
    <w:p w14:paraId="5DA91CEA" w14:textId="77777777" w:rsidR="00EC705E" w:rsidRDefault="00EC705E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EC705E" w14:paraId="5DA91CEC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5DA91CEB" w14:textId="77777777" w:rsidR="00EC705E" w:rsidRDefault="00EC705E"/>
        </w:tc>
      </w:tr>
      <w:tr w:rsidR="00EC705E" w14:paraId="5DA91CF4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EC705E" w14:paraId="5DA91CEE" w14:textId="77777777">
              <w:tc>
                <w:tcPr>
                  <w:tcW w:w="10823" w:type="dxa"/>
                  <w:tcMar>
                    <w:top w:w="0" w:type="dxa"/>
                    <w:left w:w="100" w:type="dxa"/>
                    <w:bottom w:w="20" w:type="dxa"/>
                    <w:right w:w="100" w:type="dxa"/>
                  </w:tcMar>
                </w:tcPr>
                <w:p w14:paraId="755F599B" w14:textId="77777777" w:rsidR="00EC705E" w:rsidRDefault="00BD7358">
                  <w:pPr>
                    <w:rPr>
                      <w:rFonts w:ascii="Arial" w:eastAsia="Arial" w:hAnsi="Arial" w:cs="Arial"/>
                      <w:b/>
                      <w:bCs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</w:rPr>
                    <w:t>Reporting</w:t>
                  </w:r>
                </w:p>
                <w:p w14:paraId="5DA91CED" w14:textId="17C3C1BB" w:rsidR="00D6734A" w:rsidRPr="00D6734A" w:rsidRDefault="00D6734A">
                  <w:pPr>
                    <w:rPr>
                      <w:rFonts w:ascii="Arial" w:hAnsi="Arial" w:cs="Arial"/>
                    </w:rPr>
                  </w:pPr>
                  <w:r w:rsidRPr="00D6734A">
                    <w:rPr>
                      <w:rFonts w:ascii="Arial" w:hAnsi="Arial" w:cs="Arial"/>
                    </w:rPr>
                    <w:t>Typically reports to a supervisor or manager.</w:t>
                  </w:r>
                </w:p>
              </w:tc>
            </w:tr>
            <w:tr w:rsidR="00EC705E" w14:paraId="5DA91CF2" w14:textId="77777777">
              <w:tc>
                <w:tcPr>
                  <w:tcW w:w="10823" w:type="dxa"/>
                  <w:tcMar>
                    <w:top w:w="0" w:type="dxa"/>
                    <w:left w:w="100" w:type="dxa"/>
                    <w:bottom w:w="20" w:type="dxa"/>
                    <w:right w:w="100" w:type="dxa"/>
                  </w:tcMar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80"/>
                  </w:tblGrid>
                  <w:tr w:rsidR="00EC705E" w14:paraId="5DA91CF0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DA91CEF" w14:textId="77777777" w:rsidR="00EC705E" w:rsidRDefault="00EC705E"/>
                    </w:tc>
                  </w:tr>
                </w:tbl>
                <w:p w14:paraId="5DA91CF1" w14:textId="77777777" w:rsidR="00EC705E" w:rsidRDefault="00EC705E"/>
              </w:tc>
            </w:tr>
          </w:tbl>
          <w:p w14:paraId="5DA91CF3" w14:textId="77777777" w:rsidR="00EC705E" w:rsidRDefault="00EC705E"/>
        </w:tc>
      </w:tr>
    </w:tbl>
    <w:p w14:paraId="5DA91CF5" w14:textId="77777777" w:rsidR="00EC705E" w:rsidRDefault="00EC705E">
      <w:pPr>
        <w:rPr>
          <w:color w:val="2F6C94"/>
        </w:rPr>
      </w:pPr>
    </w:p>
    <w:sectPr w:rsidR="00EC705E">
      <w:footerReference w:type="default" r:id="rId11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E3AB4" w14:textId="77777777" w:rsidR="001F7869" w:rsidRDefault="001F7869">
      <w:r>
        <w:separator/>
      </w:r>
    </w:p>
  </w:endnote>
  <w:endnote w:type="continuationSeparator" w:id="0">
    <w:p w14:paraId="786D7797" w14:textId="77777777" w:rsidR="001F7869" w:rsidRDefault="001F7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908"/>
    </w:tblGrid>
    <w:tr w:rsidR="00EC705E" w14:paraId="5DA91CFD" w14:textId="77777777">
      <w:tc>
        <w:tcPr>
          <w:tcW w:w="10823" w:type="dxa"/>
          <w:tcBorders>
            <w:top w:val="nil"/>
            <w:left w:val="nil"/>
            <w:bottom w:val="nil"/>
            <w:right w:val="nil"/>
          </w:tcBorders>
          <w:tcMar>
            <w:top w:w="200" w:type="dxa"/>
            <w:left w:w="0" w:type="dxa"/>
          </w:tcMar>
        </w:tcPr>
        <w:tbl>
          <w:tblPr>
            <w:tblW w:w="5000" w:type="pct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3600"/>
            <w:gridCol w:w="3600"/>
            <w:gridCol w:w="3600"/>
          </w:tblGrid>
          <w:tr w:rsidR="00EC705E" w14:paraId="5DA91CFB" w14:textId="77777777"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00" w:type="dxa"/>
                  <w:left w:w="0" w:type="dxa"/>
                </w:tcMar>
              </w:tcPr>
              <w:p w14:paraId="5DA91CF8" w14:textId="721A5698" w:rsidR="00EC705E" w:rsidRDefault="00EC705E">
                <w:pPr>
                  <w:rPr>
                    <w:color w:val="808080"/>
                  </w:rPr>
                </w:pPr>
              </w:p>
            </w:tc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00" w:type="dxa"/>
                  <w:left w:w="0" w:type="dxa"/>
                </w:tcMar>
              </w:tcPr>
              <w:p w14:paraId="5DA91CF9" w14:textId="4EAD86D4" w:rsidR="00EC705E" w:rsidRDefault="00EC705E">
                <w:pPr>
                  <w:jc w:val="center"/>
                  <w:rPr>
                    <w:color w:val="808080"/>
                  </w:rPr>
                </w:pPr>
              </w:p>
            </w:tc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00" w:type="dxa"/>
                  <w:left w:w="0" w:type="dxa"/>
                </w:tcMar>
              </w:tcPr>
              <w:p w14:paraId="5DA91CFA" w14:textId="03A0E63E" w:rsidR="00EC705E" w:rsidRDefault="00EC705E">
                <w:pPr>
                  <w:jc w:val="right"/>
                  <w:rPr>
                    <w:color w:val="808080"/>
                  </w:rPr>
                </w:pPr>
              </w:p>
            </w:tc>
          </w:tr>
        </w:tbl>
        <w:p w14:paraId="5DA91CFC" w14:textId="77777777" w:rsidR="00EC705E" w:rsidRDefault="00EC705E"/>
      </w:tc>
    </w:tr>
  </w:tbl>
  <w:p w14:paraId="5DA91CFE" w14:textId="77777777" w:rsidR="00EC705E" w:rsidRDefault="00EC705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FB5E0" w14:textId="77777777" w:rsidR="001F7869" w:rsidRDefault="001F7869">
      <w:r>
        <w:separator/>
      </w:r>
    </w:p>
  </w:footnote>
  <w:footnote w:type="continuationSeparator" w:id="0">
    <w:p w14:paraId="5DC7427C" w14:textId="77777777" w:rsidR="001F7869" w:rsidRDefault="001F78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AA8434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A089E8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4B403A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B46451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80055A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97ACA4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E70C58D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8E2980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A07AF76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CF103A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A945AE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D64BF7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124565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6FA0C7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5B8501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5D43E8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5D07DD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C936BA7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438CBC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92CC5D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DFAF9F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BC62E9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4B6BAB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1C7631B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569E7A3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2AE46A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11E6D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B194FA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A24B2D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30401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F6497E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C74B10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F68F55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30EFD3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F92490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7188FD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322C4A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1841B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9DBE15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E056F7D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32D4467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A0E793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DF4BB6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7C205A0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66CA4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hybridMultilevel"/>
    <w:tmpl w:val="00000006"/>
    <w:lvl w:ilvl="0" w:tplc="EF7297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6A8A1A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2386BD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1262B41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F8E18D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410FD8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91070D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0DE5AF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2A604A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hybridMultilevel"/>
    <w:tmpl w:val="00000007"/>
    <w:lvl w:ilvl="0" w:tplc="3808E5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1687A5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D4C3C2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588630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A94AF73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2C6AA7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ECE905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CFE036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2EEB7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942538757">
    <w:abstractNumId w:val="0"/>
  </w:num>
  <w:num w:numId="2" w16cid:durableId="419570927">
    <w:abstractNumId w:val="1"/>
  </w:num>
  <w:num w:numId="3" w16cid:durableId="888884924">
    <w:abstractNumId w:val="2"/>
  </w:num>
  <w:num w:numId="4" w16cid:durableId="270018772">
    <w:abstractNumId w:val="3"/>
  </w:num>
  <w:num w:numId="5" w16cid:durableId="1601254002">
    <w:abstractNumId w:val="4"/>
  </w:num>
  <w:num w:numId="6" w16cid:durableId="1532692191">
    <w:abstractNumId w:val="5"/>
  </w:num>
  <w:num w:numId="7" w16cid:durableId="17756360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133729"/>
    <w:rsid w:val="00152D4F"/>
    <w:rsid w:val="001F7869"/>
    <w:rsid w:val="003B11D6"/>
    <w:rsid w:val="00536862"/>
    <w:rsid w:val="007E2690"/>
    <w:rsid w:val="00A77B3E"/>
    <w:rsid w:val="00BD7358"/>
    <w:rsid w:val="00CA2A55"/>
    <w:rsid w:val="00D423E5"/>
    <w:rsid w:val="00D6734A"/>
    <w:rsid w:val="00EC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A91CA1"/>
  <w15:docId w15:val="{2BDBBDAB-B802-4EED-88EA-033602AD3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lli">
    <w:name w:val="ul &gt; li"/>
    <w:basedOn w:val="Normal"/>
  </w:style>
  <w:style w:type="paragraph" w:customStyle="1" w:styleId="p">
    <w:name w:val="p"/>
    <w:basedOn w:val="Normal"/>
  </w:style>
  <w:style w:type="paragraph" w:styleId="Header">
    <w:name w:val="header"/>
    <w:basedOn w:val="Normal"/>
    <w:link w:val="HeaderChar"/>
    <w:rsid w:val="00D673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6734A"/>
    <w:rPr>
      <w:sz w:val="22"/>
      <w:szCs w:val="24"/>
    </w:rPr>
  </w:style>
  <w:style w:type="paragraph" w:styleId="Footer">
    <w:name w:val="footer"/>
    <w:basedOn w:val="Normal"/>
    <w:link w:val="FooterChar"/>
    <w:rsid w:val="00D673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6734A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6e32a7-c0db-4f0d-9bec-33b2bc0020a8" xsi:nil="true"/>
    <lcf76f155ced4ddcb4097134ff3c332f xmlns="06dd94f7-ed8c-4f1b-a8b3-42f4bd58b139">
      <Terms xmlns="http://schemas.microsoft.com/office/infopath/2007/PartnerControls"/>
    </lcf76f155ced4ddcb4097134ff3c332f>
    <Draft xmlns="06dd94f7-ed8c-4f1b-a8b3-42f4bd58b13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381A02B20624409AB2A00F102A96D3" ma:contentTypeVersion="12" ma:contentTypeDescription="Create a new document." ma:contentTypeScope="" ma:versionID="e1a488bce85de13c0933c8a814b156a4">
  <xsd:schema xmlns:xsd="http://www.w3.org/2001/XMLSchema" xmlns:xs="http://www.w3.org/2001/XMLSchema" xmlns:p="http://schemas.microsoft.com/office/2006/metadata/properties" xmlns:ns2="06dd94f7-ed8c-4f1b-a8b3-42f4bd58b139" xmlns:ns3="916e32a7-c0db-4f0d-9bec-33b2bc0020a8" targetNamespace="http://schemas.microsoft.com/office/2006/metadata/properties" ma:root="true" ma:fieldsID="86c2fd9cdd25c7e7eea16afd4cbca931" ns2:_="" ns3:_="">
    <xsd:import namespace="06dd94f7-ed8c-4f1b-a8b3-42f4bd58b139"/>
    <xsd:import namespace="916e32a7-c0db-4f0d-9bec-33b2bc0020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Draf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dd94f7-ed8c-4f1b-a8b3-42f4bd58b1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8877a1d-e0fc-498e-9a76-01c7036177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raft" ma:index="19" nillable="true" ma:displayName="Draft" ma:description="In progress" ma:format="Dropdown" ma:internalName="Draft">
      <xsd:simpleType>
        <xsd:restriction base="dms:Choice">
          <xsd:enumeration value="Draft"/>
          <xsd:enumeration value="Final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6e32a7-c0db-4f0d-9bec-33b2bc0020a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dd2da8e-8a97-4f98-9b94-257512bc1acb}" ma:internalName="TaxCatchAll" ma:showField="CatchAllData" ma:web="916e32a7-c0db-4f0d-9bec-33b2bc0020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71CF55-062F-4919-B9ED-2445FDE3C801}">
  <ds:schemaRefs>
    <ds:schemaRef ds:uri="http://schemas.microsoft.com/office/2006/metadata/properties"/>
    <ds:schemaRef ds:uri="http://schemas.microsoft.com/office/infopath/2007/PartnerControls"/>
    <ds:schemaRef ds:uri="916e32a7-c0db-4f0d-9bec-33b2bc0020a8"/>
    <ds:schemaRef ds:uri="06dd94f7-ed8c-4f1b-a8b3-42f4bd58b139"/>
  </ds:schemaRefs>
</ds:datastoreItem>
</file>

<file path=customXml/itemProps2.xml><?xml version="1.0" encoding="utf-8"?>
<ds:datastoreItem xmlns:ds="http://schemas.openxmlformats.org/officeDocument/2006/customXml" ds:itemID="{10E659B8-345A-4A04-AA5D-5F21C18F40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B1483A-106D-4C9D-B1C5-2B7B372D45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dd94f7-ed8c-4f1b-a8b3-42f4bd58b139"/>
    <ds:schemaRef ds:uri="916e32a7-c0db-4f0d-9bec-33b2bc0020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Christine L. Tomeo</cp:lastModifiedBy>
  <cp:revision>4</cp:revision>
  <dcterms:created xsi:type="dcterms:W3CDTF">2026-10-19T18:48:00Z</dcterms:created>
  <dcterms:modified xsi:type="dcterms:W3CDTF">2026-10-19T19:11:00Z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0x0101005A381A02B20624409AB2A00F102A96D3</vt:lpwstr>
  </property>
  <property fmtid="{D5CDD505-2E9C-101B-9397-08002B2CF9AE}" pid="3" name="MediaServiceImageTags">
    <vt:lpwstr/>
  </property>
</Properties>
</file>