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379F" w14:textId="7BD1B937" w:rsidR="0026665E" w:rsidRPr="0026665E" w:rsidRDefault="0026665E" w:rsidP="0026665E">
      <w:pPr>
        <w:ind w:right="-86"/>
        <w:jc w:val="center"/>
        <w:rPr>
          <w:rFonts w:ascii="Times New Roman" w:hAnsi="Times New Roman" w:cs="Times New Roman"/>
          <w:b/>
          <w:color w:val="A6A6A6" w:themeColor="background1" w:themeShade="A6"/>
          <w:sz w:val="22"/>
          <w:szCs w:val="22"/>
        </w:rPr>
      </w:pPr>
      <w:r w:rsidRPr="0026665E">
        <w:rPr>
          <w:rFonts w:ascii="Times New Roman" w:hAnsi="Times New Roman" w:cs="Times New Roman"/>
          <w:b/>
          <w:color w:val="A6A6A6" w:themeColor="background1" w:themeShade="A6"/>
          <w:sz w:val="22"/>
          <w:szCs w:val="22"/>
        </w:rPr>
        <w:t xml:space="preserve">Dartmouth College </w:t>
      </w:r>
    </w:p>
    <w:p w14:paraId="3EF1B005" w14:textId="77777777" w:rsidR="0026665E" w:rsidRPr="0026665E" w:rsidRDefault="0026665E" w:rsidP="0026665E">
      <w:pPr>
        <w:ind w:right="-90"/>
        <w:jc w:val="center"/>
        <w:rPr>
          <w:rFonts w:ascii="Times New Roman" w:hAnsi="Times New Roman" w:cs="Times New Roman"/>
          <w:b/>
          <w:color w:val="A6A6A6" w:themeColor="background1" w:themeShade="A6"/>
          <w:sz w:val="22"/>
          <w:szCs w:val="22"/>
        </w:rPr>
      </w:pPr>
      <w:r w:rsidRPr="0026665E">
        <w:rPr>
          <w:rFonts w:ascii="Times New Roman" w:hAnsi="Times New Roman" w:cs="Times New Roman"/>
          <w:b/>
          <w:color w:val="A6A6A6" w:themeColor="background1" w:themeShade="A6"/>
          <w:sz w:val="22"/>
          <w:szCs w:val="22"/>
        </w:rPr>
        <w:t>COMMITTEE FOR THE PROTECTION OF HUMAN SUBJECTS</w:t>
      </w:r>
    </w:p>
    <w:p w14:paraId="58FA80D0" w14:textId="5128D911" w:rsidR="0026665E" w:rsidRPr="0026665E" w:rsidRDefault="00D63046" w:rsidP="0026665E">
      <w:pPr>
        <w:ind w:right="-86"/>
        <w:jc w:val="center"/>
        <w:rPr>
          <w:rFonts w:ascii="Times New Roman" w:hAnsi="Times New Roman" w:cs="Times New Roman"/>
          <w:b/>
          <w:color w:val="A6A6A6" w:themeColor="background1" w:themeShade="A6"/>
          <w:sz w:val="22"/>
          <w:szCs w:val="22"/>
        </w:rPr>
      </w:pPr>
      <w:hyperlink r:id="rId7" w:history="1">
        <w:r w:rsidR="00306CD0" w:rsidRPr="0057260E">
          <w:rPr>
            <w:rStyle w:val="Hyperlink"/>
            <w:rFonts w:ascii="Times New Roman" w:hAnsi="Times New Roman" w:cs="Times New Roman"/>
            <w:b/>
            <w:sz w:val="22"/>
            <w:szCs w:val="22"/>
          </w:rPr>
          <w:t>CPHS@Dartmouth.edu</w:t>
        </w:r>
      </w:hyperlink>
      <w:r w:rsidR="0026665E" w:rsidRPr="0026665E">
        <w:rPr>
          <w:rFonts w:ascii="Times New Roman" w:hAnsi="Times New Roman" w:cs="Times New Roman"/>
          <w:b/>
          <w:color w:val="A6A6A6" w:themeColor="background1" w:themeShade="A6"/>
          <w:sz w:val="22"/>
          <w:szCs w:val="22"/>
        </w:rPr>
        <w:t xml:space="preserve"> • 603-646-6482</w:t>
      </w:r>
    </w:p>
    <w:p w14:paraId="1D2C92F7" w14:textId="77777777" w:rsidR="0032403D" w:rsidRPr="00016C94" w:rsidRDefault="0032403D" w:rsidP="0032403D">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cs="Times New Roman"/>
          <w:b/>
          <w:szCs w:val="24"/>
          <w:u w:val="single"/>
        </w:rPr>
      </w:pPr>
    </w:p>
    <w:p w14:paraId="520EDAAE" w14:textId="546C4462" w:rsidR="004752E8" w:rsidRPr="00805546" w:rsidRDefault="0032403D"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rFonts w:ascii="Times New Roman" w:hAnsi="Times New Roman" w:cs="Times New Roman"/>
          <w:b/>
          <w:sz w:val="32"/>
          <w:szCs w:val="24"/>
        </w:rPr>
      </w:pPr>
      <w:r w:rsidRPr="00805546">
        <w:rPr>
          <w:rFonts w:ascii="Times New Roman" w:hAnsi="Times New Roman" w:cs="Times New Roman"/>
          <w:b/>
          <w:sz w:val="32"/>
          <w:szCs w:val="24"/>
        </w:rPr>
        <w:t>APPLICATION</w:t>
      </w:r>
      <w:r w:rsidR="002E6C2C">
        <w:rPr>
          <w:rFonts w:ascii="Times New Roman" w:hAnsi="Times New Roman" w:cs="Times New Roman"/>
          <w:b/>
          <w:sz w:val="32"/>
          <w:szCs w:val="24"/>
        </w:rPr>
        <w:t xml:space="preserve"> FOR EXEMPTION</w:t>
      </w:r>
    </w:p>
    <w:p w14:paraId="1EE833F5" w14:textId="4FD0EB75" w:rsidR="00C22C5D" w:rsidRPr="00805546" w:rsidRDefault="00C22C5D"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rFonts w:ascii="Times New Roman" w:hAnsi="Times New Roman" w:cs="Times New Roman"/>
          <w:color w:val="A6A6A6" w:themeColor="background1" w:themeShade="A6"/>
          <w:sz w:val="16"/>
          <w:szCs w:val="16"/>
        </w:rPr>
      </w:pPr>
      <w:r w:rsidRPr="00805546">
        <w:rPr>
          <w:rFonts w:ascii="Times New Roman" w:hAnsi="Times New Roman" w:cs="Times New Roman"/>
          <w:color w:val="A6A6A6" w:themeColor="background1" w:themeShade="A6"/>
          <w:sz w:val="16"/>
          <w:szCs w:val="16"/>
        </w:rPr>
        <w:t xml:space="preserve">CPHS </w:t>
      </w:r>
      <w:r w:rsidR="00716952" w:rsidRPr="00805546">
        <w:rPr>
          <w:rFonts w:ascii="Times New Roman" w:hAnsi="Times New Roman" w:cs="Times New Roman"/>
          <w:color w:val="A6A6A6" w:themeColor="background1" w:themeShade="A6"/>
          <w:sz w:val="16"/>
          <w:szCs w:val="16"/>
        </w:rPr>
        <w:t>template v.</w:t>
      </w:r>
      <w:r w:rsidR="006F40D4">
        <w:rPr>
          <w:rFonts w:ascii="Times New Roman" w:hAnsi="Times New Roman" w:cs="Times New Roman"/>
          <w:color w:val="A6A6A6" w:themeColor="background1" w:themeShade="A6"/>
          <w:sz w:val="16"/>
          <w:szCs w:val="16"/>
        </w:rPr>
        <w:t>02162023</w:t>
      </w:r>
    </w:p>
    <w:p w14:paraId="420EA7E3" w14:textId="6818CA39" w:rsidR="00805546" w:rsidRPr="00805546" w:rsidRDefault="004752E8"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r w:rsidRPr="00805546">
        <w:rPr>
          <w:rFonts w:ascii="Times New Roman" w:hAnsi="Times New Roman" w:cs="Times New Roman"/>
          <w:b/>
        </w:rPr>
        <w:t xml:space="preserve">PI: </w:t>
      </w:r>
    </w:p>
    <w:p w14:paraId="181C6915" w14:textId="77777777" w:rsidR="00805546" w:rsidRPr="00805546" w:rsidRDefault="00805546"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r w:rsidRPr="00805546">
        <w:rPr>
          <w:rFonts w:ascii="Times New Roman" w:hAnsi="Times New Roman" w:cs="Times New Roman"/>
          <w:b/>
        </w:rPr>
        <w:t>Study Title:</w:t>
      </w:r>
    </w:p>
    <w:p w14:paraId="37561D7A" w14:textId="74BAFA22" w:rsidR="00805546" w:rsidRDefault="00805546" w:rsidP="00D85871">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p>
    <w:p w14:paraId="00951FAA" w14:textId="314B4DE5" w:rsidR="00EA58FD" w:rsidRPr="00306CD0" w:rsidRDefault="00D85871" w:rsidP="00D85871">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cs="Times New Roman"/>
          <w:b/>
          <w:color w:val="333333"/>
          <w:szCs w:val="24"/>
          <w:shd w:val="clear" w:color="auto" w:fill="FFFFFF"/>
        </w:rPr>
      </w:pPr>
      <w:r w:rsidRPr="00306CD0">
        <w:rPr>
          <w:rFonts w:ascii="Times New Roman" w:hAnsi="Times New Roman" w:cs="Times New Roman"/>
          <w:b/>
          <w:szCs w:val="24"/>
        </w:rPr>
        <w:t xml:space="preserve">** </w:t>
      </w:r>
      <w:r w:rsidR="00EA58FD" w:rsidRPr="00306CD0">
        <w:rPr>
          <w:rFonts w:ascii="Times New Roman" w:hAnsi="Times New Roman" w:cs="Times New Roman"/>
          <w:b/>
          <w:color w:val="333333"/>
          <w:szCs w:val="24"/>
          <w:shd w:val="clear" w:color="auto" w:fill="FFFFFF"/>
        </w:rPr>
        <w:t xml:space="preserve">IMPORTANT NOTE: Please review the criteria for determining whether a project should be submitted to the D-HH IRB rather than CPHS </w:t>
      </w:r>
    </w:p>
    <w:p w14:paraId="4B74F1E5" w14:textId="77777777" w:rsidR="0008232B" w:rsidRPr="00306CD0" w:rsidRDefault="0008232B" w:rsidP="00D85871">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cs="Times New Roman"/>
          <w:bCs/>
          <w:szCs w:val="24"/>
        </w:rPr>
      </w:pPr>
    </w:p>
    <w:p w14:paraId="441AE9E1" w14:textId="1507BE49" w:rsidR="00D85871" w:rsidRPr="00306CD0" w:rsidRDefault="00EA58FD" w:rsidP="00D85871">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cs="Times New Roman"/>
          <w:b/>
          <w:szCs w:val="24"/>
        </w:rPr>
      </w:pPr>
      <w:r w:rsidRPr="00306CD0">
        <w:rPr>
          <w:rFonts w:ascii="Times New Roman" w:hAnsi="Times New Roman" w:cs="Times New Roman"/>
          <w:b/>
          <w:szCs w:val="24"/>
        </w:rPr>
        <w:t>R</w:t>
      </w:r>
      <w:r w:rsidR="00D85871" w:rsidRPr="00306CD0">
        <w:rPr>
          <w:rFonts w:ascii="Times New Roman" w:hAnsi="Times New Roman" w:cs="Times New Roman"/>
          <w:b/>
          <w:szCs w:val="24"/>
        </w:rPr>
        <w:t xml:space="preserve">esearch </w:t>
      </w:r>
      <w:r w:rsidR="00627E8F" w:rsidRPr="00306CD0">
        <w:rPr>
          <w:rFonts w:ascii="Times New Roman" w:hAnsi="Times New Roman" w:cs="Times New Roman"/>
          <w:b/>
          <w:szCs w:val="24"/>
        </w:rPr>
        <w:t>involving</w:t>
      </w:r>
      <w:r w:rsidR="00D85871" w:rsidRPr="00306CD0">
        <w:rPr>
          <w:rFonts w:ascii="Times New Roman" w:hAnsi="Times New Roman" w:cs="Times New Roman"/>
          <w:b/>
          <w:szCs w:val="24"/>
        </w:rPr>
        <w:t xml:space="preserve"> DHMC data</w:t>
      </w:r>
      <w:r w:rsidRPr="00306CD0">
        <w:rPr>
          <w:rFonts w:ascii="Times New Roman" w:hAnsi="Times New Roman" w:cs="Times New Roman"/>
          <w:b/>
          <w:szCs w:val="24"/>
        </w:rPr>
        <w:t xml:space="preserve"> must be reviewed by the D-HH IRB</w:t>
      </w:r>
      <w:r w:rsidR="00D85871" w:rsidRPr="00306CD0">
        <w:rPr>
          <w:rFonts w:ascii="Times New Roman" w:hAnsi="Times New Roman" w:cs="Times New Roman"/>
          <w:b/>
          <w:i/>
          <w:szCs w:val="24"/>
        </w:rPr>
        <w:t>.</w:t>
      </w:r>
      <w:r w:rsidRPr="00306CD0">
        <w:rPr>
          <w:rFonts w:ascii="Times New Roman" w:hAnsi="Times New Roman" w:cs="Times New Roman"/>
          <w:b/>
          <w:i/>
          <w:szCs w:val="24"/>
        </w:rPr>
        <w:t>**</w:t>
      </w:r>
      <w:r w:rsidR="00D85871" w:rsidRPr="00306CD0">
        <w:rPr>
          <w:rFonts w:ascii="Times New Roman" w:hAnsi="Times New Roman" w:cs="Times New Roman"/>
          <w:b/>
          <w:i/>
          <w:szCs w:val="24"/>
        </w:rPr>
        <w:t xml:space="preserve"> </w:t>
      </w:r>
    </w:p>
    <w:p w14:paraId="1371EE94" w14:textId="672952B0" w:rsidR="0032403D" w:rsidRPr="00805546" w:rsidRDefault="00EB4FFF"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r w:rsidRPr="00805546">
        <w:rPr>
          <w:rFonts w:ascii="Times New Roman" w:hAnsi="Times New Roman" w:cs="Times New Roman"/>
          <w:noProof/>
          <w:sz w:val="22"/>
          <w:szCs w:val="22"/>
        </w:rPr>
        <mc:AlternateContent>
          <mc:Choice Requires="wps">
            <w:drawing>
              <wp:inline distT="0" distB="0" distL="0" distR="0" wp14:anchorId="67580950" wp14:editId="376A250B">
                <wp:extent cx="6829425" cy="635"/>
                <wp:effectExtent l="0" t="0" r="9525" b="37465"/>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inline>
            </w:drawing>
          </mc:Choice>
          <mc:Fallback>
            <w:pict>
              <v:shapetype w14:anchorId="66724D01" id="_x0000_t32" coordsize="21600,21600" o:spt="32" o:oned="t" path="m,l21600,21600e" filled="f">
                <v:path arrowok="t" fillok="f" o:connecttype="none"/>
                <o:lock v:ext="edit" shapetype="t"/>
              </v:shapetype>
              <v:shape id="Straight Arrow Connector 29" o:spid="_x0000_s1026" type="#_x0000_t32" style="width:537.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" strokeweight="1.25pt">
                <v:shadow color="black" offset="1pt,1pt"/>
                <w10:anchorlock/>
              </v:shape>
            </w:pict>
          </mc:Fallback>
        </mc:AlternateContent>
      </w:r>
    </w:p>
    <w:p w14:paraId="14DA676E" w14:textId="77777777" w:rsidR="0026665E" w:rsidRPr="00805546" w:rsidRDefault="0032403D" w:rsidP="005D2E33">
      <w:pPr>
        <w:numPr>
          <w:ilvl w:val="0"/>
          <w:numId w:val="1"/>
        </w:numPr>
        <w:ind w:left="360" w:right="-86"/>
        <w:rPr>
          <w:rFonts w:ascii="Times New Roman" w:hAnsi="Times New Roman" w:cs="Times New Roman"/>
          <w:b/>
          <w:bCs/>
          <w:color w:val="000000" w:themeColor="text1"/>
          <w:szCs w:val="24"/>
        </w:rPr>
      </w:pPr>
      <w:r w:rsidRPr="00805546">
        <w:rPr>
          <w:rFonts w:ascii="Times New Roman" w:hAnsi="Times New Roman" w:cs="Times New Roman"/>
          <w:b/>
          <w:szCs w:val="24"/>
        </w:rPr>
        <w:t>A</w:t>
      </w:r>
      <w:r w:rsidRPr="00805546">
        <w:rPr>
          <w:rFonts w:ascii="Times New Roman" w:hAnsi="Times New Roman" w:cs="Times New Roman"/>
          <w:b/>
          <w:bCs/>
          <w:szCs w:val="24"/>
        </w:rPr>
        <w:t xml:space="preserve">ll investigators and key personnel (co-investigators, coordinators, etc.) must have completed </w:t>
      </w:r>
      <w:r w:rsidRPr="00805546">
        <w:rPr>
          <w:rFonts w:ascii="Times New Roman" w:hAnsi="Times New Roman" w:cs="Times New Roman"/>
          <w:b/>
          <w:bCs/>
          <w:color w:val="000000" w:themeColor="text1"/>
          <w:szCs w:val="24"/>
        </w:rPr>
        <w:t>education in human subject protections before a study can be approved.</w:t>
      </w:r>
    </w:p>
    <w:p w14:paraId="19BE9B43" w14:textId="5888381F" w:rsidR="0032403D" w:rsidRPr="00805546" w:rsidRDefault="0032403D" w:rsidP="0026665E">
      <w:pPr>
        <w:numPr>
          <w:ilvl w:val="0"/>
          <w:numId w:val="1"/>
        </w:numPr>
        <w:ind w:left="360" w:right="-86"/>
        <w:rPr>
          <w:rFonts w:ascii="Times New Roman" w:hAnsi="Times New Roman" w:cs="Times New Roman"/>
          <w:b/>
          <w:bCs/>
          <w:color w:val="000000" w:themeColor="text1"/>
          <w:szCs w:val="24"/>
        </w:rPr>
      </w:pPr>
      <w:r w:rsidRPr="00805546">
        <w:rPr>
          <w:rFonts w:ascii="Times New Roman" w:hAnsi="Times New Roman" w:cs="Times New Roman"/>
          <w:b/>
          <w:color w:val="000000" w:themeColor="text1"/>
          <w:szCs w:val="24"/>
        </w:rPr>
        <w:t xml:space="preserve">For research to be eligible for Exemption from further IRB review the research must be minimal </w:t>
      </w:r>
      <w:proofErr w:type="gramStart"/>
      <w:r w:rsidRPr="00805546">
        <w:rPr>
          <w:rFonts w:ascii="Times New Roman" w:hAnsi="Times New Roman" w:cs="Times New Roman"/>
          <w:b/>
          <w:color w:val="000000" w:themeColor="text1"/>
          <w:szCs w:val="24"/>
        </w:rPr>
        <w:t>risk, and</w:t>
      </w:r>
      <w:proofErr w:type="gramEnd"/>
      <w:r w:rsidRPr="00805546">
        <w:rPr>
          <w:rFonts w:ascii="Times New Roman" w:hAnsi="Times New Roman" w:cs="Times New Roman"/>
          <w:b/>
          <w:color w:val="000000" w:themeColor="text1"/>
          <w:szCs w:val="24"/>
        </w:rPr>
        <w:t xml:space="preserve"> fit into one or more of the categories which are summarized below. </w:t>
      </w:r>
    </w:p>
    <w:p w14:paraId="40572AF0" w14:textId="77777777" w:rsidR="005D2E33" w:rsidRPr="00805546" w:rsidRDefault="005D2E33" w:rsidP="005D2E33">
      <w:pPr>
        <w:numPr>
          <w:ilvl w:val="0"/>
          <w:numId w:val="1"/>
        </w:numPr>
        <w:ind w:left="360" w:right="-86"/>
        <w:rPr>
          <w:rFonts w:ascii="Times New Roman" w:hAnsi="Times New Roman" w:cs="Times New Roman"/>
          <w:b/>
          <w:bCs/>
          <w:szCs w:val="24"/>
        </w:rPr>
      </w:pPr>
      <w:r w:rsidRPr="00805546">
        <w:rPr>
          <w:rFonts w:ascii="Times New Roman" w:hAnsi="Times New Roman" w:cs="Times New Roman"/>
          <w:b/>
          <w:bCs/>
          <w:color w:val="000000" w:themeColor="text1"/>
          <w:szCs w:val="24"/>
        </w:rPr>
        <w:t xml:space="preserve">If you are completing this form on a Mac, indicate your answer </w:t>
      </w:r>
      <w:r w:rsidRPr="00805546">
        <w:rPr>
          <w:rFonts w:ascii="Times New Roman" w:hAnsi="Times New Roman" w:cs="Times New Roman"/>
          <w:b/>
          <w:bCs/>
          <w:szCs w:val="24"/>
        </w:rPr>
        <w:t>to any checkboxes by bolding or highlighting, or by deleting any incorrect options.</w:t>
      </w:r>
    </w:p>
    <w:p w14:paraId="6B170B9B" w14:textId="77777777" w:rsidR="0032403D" w:rsidRPr="00805546" w:rsidRDefault="00EB4FFF" w:rsidP="0032403D">
      <w:pPr>
        <w:ind w:right="720"/>
        <w:rPr>
          <w:rFonts w:ascii="Times New Roman" w:hAnsi="Times New Roman" w:cs="Times New Roman"/>
          <w:color w:val="2E2E2E"/>
          <w:szCs w:val="24"/>
        </w:rPr>
      </w:pPr>
      <w:r w:rsidRPr="00805546">
        <w:rPr>
          <w:rFonts w:ascii="Times New Roman" w:hAnsi="Times New Roman" w:cs="Times New Roman"/>
          <w:noProof/>
          <w:sz w:val="22"/>
          <w:szCs w:val="22"/>
        </w:rPr>
        <mc:AlternateContent>
          <mc:Choice Requires="wps">
            <w:drawing>
              <wp:inline distT="0" distB="0" distL="0" distR="0" wp14:anchorId="7E1BEECF" wp14:editId="10A576E9">
                <wp:extent cx="6829425" cy="635"/>
                <wp:effectExtent l="0" t="0" r="9525" b="3746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inline>
            </w:drawing>
          </mc:Choice>
          <mc:Fallback>
            <w:pict>
              <v:shape w14:anchorId="770A29CB" id="Straight Arrow Connector 1" o:spid="_x0000_s1026" type="#_x0000_t32" style="width:537.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Dd3ucpuwIAAMkF&#10;AAAOAAAAAAAAAAAAAAAAAC4CAABkcnMvZTJvRG9jLnhtbFBLAQItABQABgAIAAAAIQC7v6v22AAA&#10;AAMBAAAPAAAAAAAAAAAAAAAAABUFAABkcnMvZG93bnJldi54bWxQSwUGAAAAAAQABADzAAAAGgYA&#10;AAAA&#10;" strokeweight="1.25pt">
                <v:shadow color="black" offset="1pt,1pt"/>
                <w10:anchorlock/>
              </v:shape>
            </w:pict>
          </mc:Fallback>
        </mc:AlternateContent>
      </w:r>
    </w:p>
    <w:p w14:paraId="6E253204" w14:textId="77777777" w:rsidR="00EB4FFF" w:rsidRPr="00805546" w:rsidRDefault="00EB4FFF" w:rsidP="0032403D">
      <w:pPr>
        <w:ind w:right="720"/>
        <w:rPr>
          <w:rFonts w:ascii="Times New Roman" w:hAnsi="Times New Roman" w:cs="Times New Roman"/>
          <w:color w:val="2E2E2E"/>
          <w:szCs w:val="24"/>
        </w:rPr>
      </w:pPr>
    </w:p>
    <w:p w14:paraId="23FCB545" w14:textId="65D0A4D8" w:rsidR="0032403D" w:rsidRPr="00805546" w:rsidRDefault="0032403D" w:rsidP="0032403D">
      <w:pPr>
        <w:rPr>
          <w:rFonts w:ascii="Times New Roman" w:hAnsi="Times New Roman" w:cs="Times New Roman"/>
          <w:b/>
          <w:szCs w:val="24"/>
        </w:rPr>
      </w:pPr>
      <w:r w:rsidRPr="00805546">
        <w:rPr>
          <w:rFonts w:ascii="Times New Roman" w:hAnsi="Times New Roman" w:cs="Times New Roman"/>
          <w:b/>
          <w:szCs w:val="24"/>
        </w:rPr>
        <w:t>Check the category(s) you believe describes your research:</w:t>
      </w:r>
    </w:p>
    <w:p w14:paraId="1050CFD5" w14:textId="77777777" w:rsidR="00805546" w:rsidRPr="00805546" w:rsidRDefault="00805546" w:rsidP="0032403D">
      <w:pPr>
        <w:rPr>
          <w:rFonts w:ascii="Times New Roman" w:hAnsi="Times New Roman" w:cs="Times New Roman"/>
          <w:b/>
          <w:szCs w:val="24"/>
        </w:rPr>
      </w:pPr>
    </w:p>
    <w:p w14:paraId="1B1EADB7" w14:textId="0F161562" w:rsidR="00F41E6D" w:rsidRPr="00805546" w:rsidRDefault="00D63046" w:rsidP="002A54E4">
      <w:pPr>
        <w:ind w:left="360" w:hanging="360"/>
        <w:rPr>
          <w:rFonts w:ascii="Times New Roman" w:hAnsi="Times New Roman" w:cs="Times New Roman"/>
        </w:rPr>
      </w:pPr>
      <w:sdt>
        <w:sdtPr>
          <w:rPr>
            <w:rFonts w:ascii="Times New Roman" w:hAnsi="Times New Roman" w:cs="Times New Roman"/>
          </w:rPr>
          <w:id w:val="-565488600"/>
          <w14:checkbox>
            <w14:checked w14:val="0"/>
            <w14:checkedState w14:val="2612" w14:font="MS Mincho"/>
            <w14:uncheckedState w14:val="2610" w14:font="MS Mincho"/>
          </w14:checkbox>
        </w:sdtPr>
        <w:sdtEndPr/>
        <w:sdtContent>
          <w:r w:rsidR="00D85871">
            <w:rPr>
              <w:rFonts w:ascii="MS Mincho" w:eastAsia="MS Mincho" w:hAnsi="MS Mincho" w:cs="Times New Roman" w:hint="eastAsia"/>
            </w:rPr>
            <w:t>☐</w:t>
          </w:r>
        </w:sdtContent>
      </w:sdt>
      <w:r w:rsidR="0032403D" w:rsidRPr="00805546">
        <w:rPr>
          <w:rFonts w:ascii="Times New Roman" w:hAnsi="Times New Roman" w:cs="Times New Roman"/>
        </w:rPr>
        <w:t xml:space="preserve"> </w:t>
      </w:r>
      <w:r w:rsidR="0032403D" w:rsidRPr="00772C45">
        <w:rPr>
          <w:rFonts w:ascii="Times New Roman" w:hAnsi="Times New Roman" w:cs="Times New Roman"/>
          <w:b/>
        </w:rPr>
        <w:t>(1)</w:t>
      </w:r>
      <w:r w:rsidR="0032403D" w:rsidRPr="00805546">
        <w:rPr>
          <w:rFonts w:ascii="Times New Roman" w:hAnsi="Times New Roman" w:cs="Times New Roman"/>
        </w:rPr>
        <w:t xml:space="preserve"> </w:t>
      </w:r>
      <w:r w:rsidR="00F41E6D" w:rsidRPr="00805546">
        <w:rPr>
          <w:rFonts w:ascii="Times New Roman" w:hAnsi="Times New Roman" w:cs="Times New Roman"/>
        </w:rPr>
        <w:t>Research, conducted in established or commonly accepted</w:t>
      </w:r>
      <w:r w:rsidR="00805546" w:rsidRPr="00805546">
        <w:rPr>
          <w:rFonts w:ascii="Times New Roman" w:hAnsi="Times New Roman" w:cs="Times New Roman"/>
        </w:rPr>
        <w:t xml:space="preserve"> </w:t>
      </w:r>
      <w:r w:rsidR="00F41E6D" w:rsidRPr="00D85871">
        <w:rPr>
          <w:rFonts w:ascii="Times New Roman" w:hAnsi="Times New Roman" w:cs="Times New Roman"/>
          <w:b/>
        </w:rPr>
        <w:t>educational settings</w:t>
      </w:r>
      <w:r w:rsidR="00F41E6D" w:rsidRPr="00805546">
        <w:rPr>
          <w:rFonts w:ascii="Times New Roman" w:hAnsi="Times New Roman" w:cs="Times New Roman"/>
        </w:rPr>
        <w:t>,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w:t>
      </w:r>
      <w:r w:rsidR="002A54E4">
        <w:rPr>
          <w:rFonts w:ascii="Times New Roman" w:hAnsi="Times New Roman" w:cs="Times New Roman"/>
        </w:rPr>
        <w:t xml:space="preserve"> </w:t>
      </w:r>
      <w:r w:rsidR="00F41E6D" w:rsidRPr="00805546">
        <w:rPr>
          <w:rFonts w:ascii="Times New Roman" w:hAnsi="Times New Roman" w:cs="Times New Roman"/>
        </w:rPr>
        <w:t>curricula, or classroom management methods.</w:t>
      </w:r>
    </w:p>
    <w:p w14:paraId="30C2EE9C" w14:textId="505297ED" w:rsidR="0032403D" w:rsidRPr="00805546" w:rsidRDefault="0032403D" w:rsidP="00805546">
      <w:pPr>
        <w:rPr>
          <w:rFonts w:ascii="Times New Roman" w:hAnsi="Times New Roman" w:cs="Times New Roman"/>
        </w:rPr>
      </w:pPr>
    </w:p>
    <w:p w14:paraId="16AE7C2E" w14:textId="54D5BCE3" w:rsidR="00F41E6D" w:rsidRPr="00805546" w:rsidRDefault="00D63046" w:rsidP="002A54E4">
      <w:pPr>
        <w:ind w:left="360" w:hanging="360"/>
        <w:rPr>
          <w:rFonts w:ascii="Times New Roman" w:hAnsi="Times New Roman" w:cs="Times New Roman"/>
        </w:rPr>
      </w:pPr>
      <w:sdt>
        <w:sdtPr>
          <w:rPr>
            <w:rFonts w:ascii="Times New Roman" w:hAnsi="Times New Roman" w:cs="Times New Roman"/>
          </w:rPr>
          <w:id w:val="356933271"/>
          <w14:checkbox>
            <w14:checked w14:val="0"/>
            <w14:checkedState w14:val="2612" w14:font="MS Mincho"/>
            <w14:uncheckedState w14:val="2610" w14:font="MS Mincho"/>
          </w14:checkbox>
        </w:sdtPr>
        <w:sdtEndPr/>
        <w:sdtContent>
          <w:r w:rsidR="0032403D" w:rsidRPr="00805546">
            <w:rPr>
              <w:rFonts w:ascii="Segoe UI Symbol" w:eastAsia="MS Gothic" w:hAnsi="Segoe UI Symbol" w:cs="Segoe UI Symbol"/>
            </w:rPr>
            <w:t>☐</w:t>
          </w:r>
        </w:sdtContent>
      </w:sdt>
      <w:r w:rsidR="0032403D" w:rsidRPr="00805546">
        <w:rPr>
          <w:rFonts w:ascii="Times New Roman" w:hAnsi="Times New Roman" w:cs="Times New Roman"/>
        </w:rPr>
        <w:t xml:space="preserve"> </w:t>
      </w:r>
      <w:r w:rsidR="0032403D" w:rsidRPr="00772C45">
        <w:rPr>
          <w:rFonts w:ascii="Times New Roman" w:hAnsi="Times New Roman" w:cs="Times New Roman"/>
          <w:b/>
        </w:rPr>
        <w:t>(2)</w:t>
      </w:r>
      <w:r w:rsidR="0032403D" w:rsidRPr="00805546">
        <w:rPr>
          <w:rFonts w:ascii="Times New Roman" w:hAnsi="Times New Roman" w:cs="Times New Roman"/>
        </w:rPr>
        <w:t xml:space="preserve"> </w:t>
      </w:r>
      <w:r w:rsidR="00F41E6D" w:rsidRPr="00805546">
        <w:rPr>
          <w:rFonts w:ascii="Times New Roman" w:hAnsi="Times New Roman" w:cs="Times New Roman"/>
        </w:rPr>
        <w:t xml:space="preserve">Research that only includes interactions involving </w:t>
      </w:r>
      <w:r w:rsidR="00F41E6D" w:rsidRPr="00D85871">
        <w:rPr>
          <w:rFonts w:ascii="Times New Roman" w:hAnsi="Times New Roman" w:cs="Times New Roman"/>
          <w:b/>
        </w:rPr>
        <w:t>educational</w:t>
      </w:r>
      <w:r w:rsidR="00805546" w:rsidRPr="00D85871">
        <w:rPr>
          <w:rFonts w:ascii="Times New Roman" w:hAnsi="Times New Roman" w:cs="Times New Roman"/>
          <w:b/>
        </w:rPr>
        <w:t xml:space="preserve"> </w:t>
      </w:r>
      <w:r w:rsidR="00F41E6D" w:rsidRPr="00D85871">
        <w:rPr>
          <w:rFonts w:ascii="Times New Roman" w:hAnsi="Times New Roman" w:cs="Times New Roman"/>
          <w:b/>
        </w:rPr>
        <w:t>tests</w:t>
      </w:r>
      <w:r w:rsidR="00F41E6D" w:rsidRPr="00805546">
        <w:rPr>
          <w:rFonts w:ascii="Times New Roman" w:hAnsi="Times New Roman" w:cs="Times New Roman"/>
        </w:rPr>
        <w:t xml:space="preserve"> (cognitive, diagnostic, aptitude, achievement), </w:t>
      </w:r>
      <w:r w:rsidR="00F41E6D" w:rsidRPr="00D85871">
        <w:rPr>
          <w:rFonts w:ascii="Times New Roman" w:hAnsi="Times New Roman" w:cs="Times New Roman"/>
          <w:b/>
        </w:rPr>
        <w:t>survey procedures, interview procedures, or observation of public behavior</w:t>
      </w:r>
      <w:r w:rsidR="00F41E6D" w:rsidRPr="00805546">
        <w:rPr>
          <w:rFonts w:ascii="Times New Roman" w:hAnsi="Times New Roman" w:cs="Times New Roman"/>
        </w:rPr>
        <w:t xml:space="preserve"> (including visual or auditory recording) if </w:t>
      </w:r>
      <w:r w:rsidR="00F41E6D" w:rsidRPr="00D85871">
        <w:rPr>
          <w:rFonts w:ascii="Times New Roman" w:hAnsi="Times New Roman" w:cs="Times New Roman"/>
          <w:b/>
        </w:rPr>
        <w:t>at least one</w:t>
      </w:r>
      <w:r w:rsidR="00F41E6D" w:rsidRPr="00805546">
        <w:rPr>
          <w:rFonts w:ascii="Times New Roman" w:hAnsi="Times New Roman" w:cs="Times New Roman"/>
        </w:rPr>
        <w:t xml:space="preserve"> of the following criteria is met:</w:t>
      </w:r>
    </w:p>
    <w:p w14:paraId="1CC7D3E3" w14:textId="62412C80" w:rsidR="00F41E6D" w:rsidRPr="0015052F" w:rsidRDefault="00D63046" w:rsidP="0015052F">
      <w:pPr>
        <w:ind w:left="630" w:hanging="270"/>
      </w:pPr>
      <w:sdt>
        <w:sdtPr>
          <w:id w:val="1506933892"/>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(i) The information obtained is recorded by the investigator in such a manner that the identity of the human subjects cannot readily be ascertained, directly or through identifiers linked to the subjects;</w:t>
      </w:r>
    </w:p>
    <w:p w14:paraId="30E924EC" w14:textId="3E5B5A0B" w:rsidR="00F41E6D" w:rsidRPr="0015052F" w:rsidRDefault="00D63046" w:rsidP="0015052F">
      <w:pPr>
        <w:ind w:left="630" w:hanging="270"/>
      </w:pPr>
      <w:sdt>
        <w:sdtPr>
          <w:id w:val="-620843214"/>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(ii) Any disclosure of the human subjects' responses outside the research would not reasonably place the subjects at risk of criminal or civil liability or be damaging to the subjects' financial standing, employability, educational advancement, or reputation; or</w:t>
      </w:r>
    </w:p>
    <w:p w14:paraId="7CA71F2D" w14:textId="78689ED8" w:rsidR="00F41E6D" w:rsidRPr="0015052F" w:rsidRDefault="00D63046" w:rsidP="0015052F">
      <w:pPr>
        <w:ind w:left="630" w:hanging="270"/>
      </w:pPr>
      <w:sdt>
        <w:sdtPr>
          <w:id w:val="-1140491714"/>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Sec.111(a)(7).</w:t>
      </w:r>
    </w:p>
    <w:p w14:paraId="10EE099B" w14:textId="77777777" w:rsidR="00F41E6D" w:rsidRPr="00805546" w:rsidRDefault="00F41E6D" w:rsidP="00805546">
      <w:pPr>
        <w:ind w:left="360"/>
        <w:rPr>
          <w:rFonts w:ascii="Times New Roman" w:hAnsi="Times New Roman" w:cs="Times New Roman"/>
        </w:rPr>
      </w:pPr>
    </w:p>
    <w:p w14:paraId="1B7A90D8" w14:textId="36C62DD2" w:rsidR="0032403D" w:rsidRPr="00D85871" w:rsidRDefault="0032403D" w:rsidP="00805546">
      <w:pPr>
        <w:ind w:left="360"/>
        <w:rPr>
          <w:rFonts w:ascii="Times New Roman" w:hAnsi="Times New Roman" w:cs="Times New Roman"/>
          <w:u w:val="single"/>
        </w:rPr>
      </w:pPr>
      <w:r w:rsidRPr="00D85871">
        <w:rPr>
          <w:rFonts w:ascii="Times New Roman" w:hAnsi="Times New Roman" w:cs="Times New Roman"/>
          <w:u w:val="single"/>
        </w:rPr>
        <w:t>Note: The surveying or interviewing of prisoners or individuals under the age of 18 does not qualify for exemption.</w:t>
      </w:r>
      <w:r w:rsidR="00E13970" w:rsidRPr="00D85871">
        <w:rPr>
          <w:rFonts w:ascii="Times New Roman" w:hAnsi="Times New Roman" w:cs="Times New Roman"/>
          <w:u w:val="single"/>
        </w:rPr>
        <w:t xml:space="preserve"> </w:t>
      </w:r>
    </w:p>
    <w:p w14:paraId="47D87F9F" w14:textId="77777777" w:rsidR="00E13970" w:rsidRPr="00805546" w:rsidRDefault="00E13970" w:rsidP="00805546">
      <w:pPr>
        <w:rPr>
          <w:rFonts w:ascii="Times New Roman" w:hAnsi="Times New Roman" w:cs="Times New Roman"/>
        </w:rPr>
      </w:pPr>
    </w:p>
    <w:p w14:paraId="5B09F0CB" w14:textId="0B1FEA67" w:rsidR="00F41E6D" w:rsidRPr="00805546" w:rsidRDefault="00D63046" w:rsidP="0015052F">
      <w:pPr>
        <w:ind w:left="360"/>
        <w:rPr>
          <w:rFonts w:ascii="Times New Roman" w:hAnsi="Times New Roman" w:cs="Times New Roman"/>
        </w:rPr>
      </w:pPr>
      <w:sdt>
        <w:sdtPr>
          <w:rPr>
            <w:rFonts w:ascii="Times New Roman" w:hAnsi="Times New Roman" w:cs="Times New Roman"/>
          </w:rPr>
          <w:id w:val="-1983150487"/>
          <w14:checkbox>
            <w14:checked w14:val="0"/>
            <w14:checkedState w14:val="2612" w14:font="MS Mincho"/>
            <w14:uncheckedState w14:val="2610" w14:font="MS Mincho"/>
          </w14:checkbox>
        </w:sdtPr>
        <w:sdtEndPr/>
        <w:sdtContent>
          <w:r w:rsidR="00897D00" w:rsidRPr="00805546">
            <w:rPr>
              <w:rFonts w:ascii="Segoe UI Symbol" w:eastAsia="MS Mincho" w:hAnsi="Segoe UI Symbol" w:cs="Segoe UI Symbol"/>
            </w:rPr>
            <w:t>☐</w:t>
          </w:r>
        </w:sdtContent>
      </w:sdt>
      <w:r w:rsidR="0032403D" w:rsidRPr="00805546">
        <w:rPr>
          <w:rFonts w:ascii="Times New Roman" w:hAnsi="Times New Roman" w:cs="Times New Roman"/>
        </w:rPr>
        <w:t xml:space="preserve"> </w:t>
      </w:r>
      <w:r w:rsidR="00F41E6D" w:rsidRPr="00772C45">
        <w:rPr>
          <w:rFonts w:ascii="Times New Roman" w:hAnsi="Times New Roman" w:cs="Times New Roman"/>
          <w:b/>
        </w:rPr>
        <w:t>(3)(i)</w:t>
      </w:r>
      <w:r w:rsidR="00F41E6D" w:rsidRPr="00805546">
        <w:rPr>
          <w:rFonts w:ascii="Times New Roman" w:hAnsi="Times New Roman" w:cs="Times New Roman"/>
        </w:rPr>
        <w:t xml:space="preserve"> Research involving </w:t>
      </w:r>
      <w:r w:rsidR="00F41E6D" w:rsidRPr="00D85871">
        <w:rPr>
          <w:rFonts w:ascii="Times New Roman" w:hAnsi="Times New Roman" w:cs="Times New Roman"/>
          <w:b/>
        </w:rPr>
        <w:t>benign behavioral interventions</w:t>
      </w:r>
      <w:r w:rsidR="00F41E6D" w:rsidRPr="00805546">
        <w:rPr>
          <w:rFonts w:ascii="Times New Roman" w:hAnsi="Times New Roman" w:cs="Times New Roman"/>
        </w:rPr>
        <w:t xml:space="preserve"> in conjunction with the collection of information from an adult subject through verbal or written responses (including data entry) or audiovisual recording if the subject prospectively agrees to the intervention and information collection and </w:t>
      </w:r>
      <w:r w:rsidR="00F41E6D" w:rsidRPr="00D85871">
        <w:rPr>
          <w:rFonts w:ascii="Times New Roman" w:hAnsi="Times New Roman" w:cs="Times New Roman"/>
          <w:b/>
        </w:rPr>
        <w:t>at least one</w:t>
      </w:r>
      <w:r w:rsidR="00F41E6D" w:rsidRPr="00805546">
        <w:rPr>
          <w:rFonts w:ascii="Times New Roman" w:hAnsi="Times New Roman" w:cs="Times New Roman"/>
        </w:rPr>
        <w:t xml:space="preserve"> of the following criteria is met:</w:t>
      </w:r>
      <w:r w:rsidR="00D85871">
        <w:rPr>
          <w:rFonts w:ascii="Times New Roman" w:hAnsi="Times New Roman" w:cs="Times New Roman"/>
        </w:rPr>
        <w:t xml:space="preserve"> </w:t>
      </w:r>
    </w:p>
    <w:p w14:paraId="0B6CD1F5" w14:textId="7A89874F" w:rsidR="00F41E6D" w:rsidRPr="0015052F" w:rsidRDefault="00D63046" w:rsidP="0015052F">
      <w:pPr>
        <w:ind w:left="720" w:hanging="360"/>
      </w:pPr>
      <w:sdt>
        <w:sdtPr>
          <w:id w:val="-1500269687"/>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 xml:space="preserve">(A) The information obtained is recorded by the investigator in such a manner that the identity of the human subjects cannot readily be ascertained, directly or through identifiers linked to the </w:t>
      </w:r>
      <w:proofErr w:type="gramStart"/>
      <w:r w:rsidR="00F41E6D" w:rsidRPr="0015052F">
        <w:t>subjects;</w:t>
      </w:r>
      <w:proofErr w:type="gramEnd"/>
    </w:p>
    <w:p w14:paraId="4A5163E3" w14:textId="4A5B5E58" w:rsidR="00F41E6D" w:rsidRPr="0015052F" w:rsidRDefault="00D63046" w:rsidP="0015052F">
      <w:pPr>
        <w:ind w:left="720" w:hanging="360"/>
      </w:pPr>
      <w:sdt>
        <w:sdtPr>
          <w:id w:val="1163595819"/>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 xml:space="preserve">(B) Any disclosure of the human subjects' responses outside the research would not reasonably place the subjects at risk of criminal or civil liability or be damaging to the subjects' financial standing, </w:t>
      </w:r>
    </w:p>
    <w:p w14:paraId="2F71C831" w14:textId="77777777" w:rsidR="00F41E6D" w:rsidRPr="0015052F" w:rsidRDefault="00F41E6D" w:rsidP="0015052F">
      <w:pPr>
        <w:ind w:left="720" w:hanging="360"/>
      </w:pPr>
      <w:r w:rsidRPr="0015052F">
        <w:t>employability, educational advancement, or reputation; or</w:t>
      </w:r>
    </w:p>
    <w:p w14:paraId="2D7FF997" w14:textId="153F6A2A" w:rsidR="00F41E6D" w:rsidRPr="0015052F" w:rsidRDefault="00D63046" w:rsidP="0015052F">
      <w:pPr>
        <w:ind w:left="720" w:hanging="360"/>
      </w:pPr>
      <w:sdt>
        <w:sdtPr>
          <w:id w:val="-1594773298"/>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(C) The information obtained is recorded by the investigator in such a manner that the identity of the human subjects can readily be ascertained, directly or through identifiers linked to the subjects, and an IRB conducts a limited IRB review to make the determination required by Sec</w:t>
      </w:r>
      <w:r w:rsidR="00E13970" w:rsidRPr="0015052F">
        <w:t>.</w:t>
      </w:r>
      <w:r w:rsidR="00F41E6D" w:rsidRPr="0015052F">
        <w:t>111(a)(7).</w:t>
      </w:r>
    </w:p>
    <w:p w14:paraId="17223151" w14:textId="77777777" w:rsidR="00D85871" w:rsidRDefault="00D85871" w:rsidP="002A54E4">
      <w:pPr>
        <w:ind w:left="360"/>
        <w:rPr>
          <w:rFonts w:ascii="Times New Roman" w:hAnsi="Times New Roman" w:cs="Times New Roman"/>
        </w:rPr>
      </w:pPr>
    </w:p>
    <w:p w14:paraId="0E004995" w14:textId="2B73DE41" w:rsidR="00F41E6D" w:rsidRPr="00805546" w:rsidRDefault="00F41E6D" w:rsidP="002A54E4">
      <w:pPr>
        <w:ind w:left="360"/>
        <w:rPr>
          <w:rFonts w:ascii="Times New Roman" w:hAnsi="Times New Roman" w:cs="Times New Roman"/>
        </w:rPr>
      </w:pPr>
      <w:r w:rsidRPr="00805546">
        <w:rPr>
          <w:rFonts w:ascii="Times New Roman" w:hAnsi="Times New Roman" w:cs="Times New Roman"/>
        </w:rPr>
        <w:t xml:space="preserve">(ii) For the purpose of this provision, benign behavioral interventions are </w:t>
      </w:r>
      <w:proofErr w:type="gramStart"/>
      <w:r w:rsidRPr="0015052F">
        <w:rPr>
          <w:rFonts w:ascii="Times New Roman" w:hAnsi="Times New Roman" w:cs="Times New Roman"/>
          <w:b/>
        </w:rPr>
        <w:t>brief in duration</w:t>
      </w:r>
      <w:proofErr w:type="gramEnd"/>
      <w:r w:rsidRPr="0015052F">
        <w:rPr>
          <w:rFonts w:ascii="Times New Roman" w:hAnsi="Times New Roman" w:cs="Times New Roman"/>
          <w:b/>
        </w:rPr>
        <w:t>, harmless, painless, not physically invasive, not likely to have a significant adverse lasting impact on the subjects, and the investigator has no reason to think the subjects will find the interventions offensive or embarrassing.</w:t>
      </w:r>
      <w:r w:rsidRPr="00805546">
        <w:rPr>
          <w:rFonts w:ascii="Times New Roman" w:hAnsi="Times New Roman" w:cs="Times New Roman"/>
        </w:rPr>
        <w:t xml:space="preserve">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3290657D" w14:textId="77777777" w:rsidR="00D85871" w:rsidRDefault="00D85871" w:rsidP="002A54E4">
      <w:pPr>
        <w:ind w:left="360"/>
        <w:rPr>
          <w:rFonts w:ascii="Times New Roman" w:hAnsi="Times New Roman" w:cs="Times New Roman"/>
        </w:rPr>
      </w:pPr>
    </w:p>
    <w:p w14:paraId="48136C36" w14:textId="64566C18" w:rsidR="0032403D" w:rsidRDefault="00F41E6D" w:rsidP="002A54E4">
      <w:pPr>
        <w:ind w:left="360"/>
        <w:rPr>
          <w:rFonts w:ascii="Times New Roman" w:hAnsi="Times New Roman" w:cs="Times New Roman"/>
        </w:rPr>
      </w:pPr>
      <w:r w:rsidRPr="00805546">
        <w:rPr>
          <w:rFonts w:ascii="Times New Roman" w:hAnsi="Times New Roman" w:cs="Times New Roman"/>
        </w:rPr>
        <w:t xml:space="preserve">(iii) If the research involves </w:t>
      </w:r>
      <w:r w:rsidRPr="00DE0BA2">
        <w:rPr>
          <w:rFonts w:ascii="Times New Roman" w:hAnsi="Times New Roman" w:cs="Times New Roman"/>
          <w:b/>
        </w:rPr>
        <w:t>deceiving the subjects regarding the nature or purposes of the research</w:t>
      </w:r>
      <w:r w:rsidRPr="00805546">
        <w:rPr>
          <w:rFonts w:ascii="Times New Roman" w:hAnsi="Times New Roman" w:cs="Times New Roman"/>
        </w:rPr>
        <w:t xml:space="preserve">, this exemption is </w:t>
      </w:r>
      <w:r w:rsidRPr="00DE0BA2">
        <w:rPr>
          <w:rFonts w:ascii="Times New Roman" w:hAnsi="Times New Roman" w:cs="Times New Roman"/>
          <w:b/>
        </w:rPr>
        <w:t>not</w:t>
      </w:r>
      <w:r w:rsidRPr="00805546">
        <w:rPr>
          <w:rFonts w:ascii="Times New Roman" w:hAnsi="Times New Roman" w:cs="Times New Roman"/>
        </w:rPr>
        <w:t xml:space="preserve"> applicable unless the subject authorizes the deception through a prospective agreement to participate in research in circumstances in which the subject is informed that </w:t>
      </w:r>
      <w:r w:rsidR="00CF280B">
        <w:rPr>
          <w:rFonts w:ascii="Times New Roman" w:hAnsi="Times New Roman" w:cs="Times New Roman"/>
        </w:rPr>
        <w:t>they</w:t>
      </w:r>
      <w:r w:rsidRPr="00805546">
        <w:rPr>
          <w:rFonts w:ascii="Times New Roman" w:hAnsi="Times New Roman" w:cs="Times New Roman"/>
        </w:rPr>
        <w:t xml:space="preserve"> will be unaware of or misled regarding the nature or purposes of the research.</w:t>
      </w:r>
    </w:p>
    <w:p w14:paraId="4CB1729A" w14:textId="77777777" w:rsidR="00436F97" w:rsidRPr="00805546" w:rsidRDefault="00436F97" w:rsidP="00805546">
      <w:pPr>
        <w:rPr>
          <w:rFonts w:ascii="Times New Roman" w:hAnsi="Times New Roman" w:cs="Times New Roman"/>
        </w:rPr>
      </w:pPr>
    </w:p>
    <w:p w14:paraId="6EC28382" w14:textId="1A36A0D9" w:rsidR="002E6C2C" w:rsidRPr="002E6C2C" w:rsidRDefault="00D63046" w:rsidP="002E6C2C">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cs="Times New Roman"/>
          <w:b/>
          <w:sz w:val="20"/>
        </w:rPr>
      </w:pPr>
      <w:sdt>
        <w:sdtPr>
          <w:rPr>
            <w:rFonts w:ascii="Times New Roman" w:hAnsi="Times New Roman" w:cs="Times New Roman"/>
          </w:rPr>
          <w:id w:val="-1209881541"/>
          <w14:checkbox>
            <w14:checked w14:val="0"/>
            <w14:checkedState w14:val="2612" w14:font="MS Mincho"/>
            <w14:uncheckedState w14:val="2610" w14:font="MS Mincho"/>
          </w14:checkbox>
        </w:sdtPr>
        <w:sdtEndPr/>
        <w:sdtContent>
          <w:r w:rsidR="00D85871">
            <w:rPr>
              <w:rFonts w:ascii="MS Mincho" w:eastAsia="MS Mincho" w:hAnsi="MS Mincho" w:cs="Times New Roman" w:hint="eastAsia"/>
            </w:rPr>
            <w:t>☐</w:t>
          </w:r>
        </w:sdtContent>
      </w:sdt>
      <w:r w:rsidR="0032403D" w:rsidRPr="00772C45">
        <w:rPr>
          <w:rFonts w:ascii="Times New Roman" w:hAnsi="Times New Roman" w:cs="Times New Roman"/>
          <w:b/>
        </w:rPr>
        <w:t xml:space="preserve"> (4)</w:t>
      </w:r>
      <w:r w:rsidR="0032403D" w:rsidRPr="00805546">
        <w:rPr>
          <w:rFonts w:ascii="Times New Roman" w:hAnsi="Times New Roman" w:cs="Times New Roman"/>
        </w:rPr>
        <w:t xml:space="preserve"> </w:t>
      </w:r>
      <w:r w:rsidR="00F41E6D" w:rsidRPr="00D85871">
        <w:rPr>
          <w:rFonts w:ascii="Times New Roman" w:hAnsi="Times New Roman" w:cs="Times New Roman"/>
          <w:b/>
        </w:rPr>
        <w:t>Secondary research</w:t>
      </w:r>
      <w:r w:rsidR="00F41E6D" w:rsidRPr="00805546">
        <w:rPr>
          <w:rFonts w:ascii="Times New Roman" w:hAnsi="Times New Roman" w:cs="Times New Roman"/>
        </w:rPr>
        <w:t xml:space="preserve"> for which consent is not required</w:t>
      </w:r>
      <w:r w:rsidR="00F41E6D" w:rsidRPr="002E6C2C">
        <w:rPr>
          <w:rFonts w:ascii="Times New Roman" w:hAnsi="Times New Roman" w:cs="Times New Roman"/>
          <w:szCs w:val="24"/>
        </w:rPr>
        <w:t xml:space="preserve">: </w:t>
      </w:r>
      <w:r w:rsidR="002E6C2C" w:rsidRPr="002E6C2C">
        <w:rPr>
          <w:rFonts w:ascii="Times New Roman" w:hAnsi="Times New Roman" w:cs="Times New Roman"/>
          <w:szCs w:val="24"/>
        </w:rPr>
        <w:t>(</w:t>
      </w:r>
      <w:r w:rsidR="002E6C2C" w:rsidRPr="002E6C2C">
        <w:rPr>
          <w:rFonts w:ascii="Times New Roman" w:hAnsi="Times New Roman" w:cs="Times New Roman"/>
          <w:b/>
          <w:szCs w:val="24"/>
        </w:rPr>
        <w:t xml:space="preserve">Note: </w:t>
      </w:r>
      <w:r w:rsidR="00EA58FD">
        <w:rPr>
          <w:rFonts w:ascii="Times New Roman" w:hAnsi="Times New Roman" w:cs="Times New Roman"/>
          <w:b/>
          <w:szCs w:val="24"/>
        </w:rPr>
        <w:t>R</w:t>
      </w:r>
      <w:r w:rsidR="002E6C2C" w:rsidRPr="002E6C2C">
        <w:rPr>
          <w:rFonts w:ascii="Times New Roman" w:hAnsi="Times New Roman" w:cs="Times New Roman"/>
          <w:b/>
          <w:szCs w:val="24"/>
        </w:rPr>
        <w:t>esearch involving data from Dartmouth-Hitchcock Medical Center (DHMC</w:t>
      </w:r>
      <w:proofErr w:type="gramStart"/>
      <w:r w:rsidR="002E6C2C" w:rsidRPr="002E6C2C">
        <w:rPr>
          <w:rFonts w:ascii="Times New Roman" w:hAnsi="Times New Roman" w:cs="Times New Roman"/>
          <w:b/>
          <w:szCs w:val="24"/>
        </w:rPr>
        <w:t>)</w:t>
      </w:r>
      <w:proofErr w:type="gramEnd"/>
      <w:r w:rsidR="002E6C2C" w:rsidRPr="002E6C2C">
        <w:rPr>
          <w:rFonts w:ascii="Times New Roman" w:hAnsi="Times New Roman" w:cs="Times New Roman"/>
          <w:b/>
          <w:szCs w:val="24"/>
        </w:rPr>
        <w:t xml:space="preserve"> or affiliates</w:t>
      </w:r>
      <w:r w:rsidR="00EA58FD">
        <w:rPr>
          <w:rFonts w:ascii="Times New Roman" w:hAnsi="Times New Roman" w:cs="Times New Roman"/>
          <w:b/>
          <w:szCs w:val="24"/>
        </w:rPr>
        <w:t xml:space="preserve"> must be submitted to the D-HH IRB rather than CPHS)</w:t>
      </w:r>
      <w:r w:rsidR="002E6C2C" w:rsidRPr="002E6C2C">
        <w:rPr>
          <w:rFonts w:ascii="Times New Roman" w:hAnsi="Times New Roman" w:cs="Times New Roman"/>
          <w:b/>
          <w:i/>
          <w:sz w:val="20"/>
        </w:rPr>
        <w:t xml:space="preserve"> </w:t>
      </w:r>
    </w:p>
    <w:p w14:paraId="14D5CE92" w14:textId="5FCDA1BC" w:rsidR="00F41E6D" w:rsidRPr="00805546" w:rsidRDefault="00F41E6D" w:rsidP="00D85871">
      <w:pPr>
        <w:ind w:left="360" w:hanging="270"/>
        <w:rPr>
          <w:rFonts w:ascii="Times New Roman" w:hAnsi="Times New Roman" w:cs="Times New Roman"/>
        </w:rPr>
      </w:pPr>
      <w:r w:rsidRPr="00805546">
        <w:rPr>
          <w:rFonts w:ascii="Times New Roman" w:hAnsi="Times New Roman" w:cs="Times New Roman"/>
        </w:rPr>
        <w:t xml:space="preserve">Secondary research uses of identifiable private information or identifiable biospecimens, if </w:t>
      </w:r>
      <w:r w:rsidRPr="006810AC">
        <w:rPr>
          <w:rFonts w:ascii="Times New Roman" w:hAnsi="Times New Roman" w:cs="Times New Roman"/>
          <w:b/>
        </w:rPr>
        <w:t>at least one</w:t>
      </w:r>
      <w:r w:rsidRPr="00805546">
        <w:rPr>
          <w:rFonts w:ascii="Times New Roman" w:hAnsi="Times New Roman" w:cs="Times New Roman"/>
        </w:rPr>
        <w:t xml:space="preserve"> of the following criteria is met:</w:t>
      </w:r>
    </w:p>
    <w:p w14:paraId="7FA2DB5D" w14:textId="02FF5AC7" w:rsidR="00F41E6D" w:rsidRPr="00DE0BA2" w:rsidRDefault="00F41E6D" w:rsidP="00DE0BA2">
      <w:pPr>
        <w:ind w:left="630" w:hanging="270"/>
      </w:pPr>
      <w:r w:rsidRPr="00DE0BA2">
        <w:t xml:space="preserve">    </w:t>
      </w:r>
      <w:sdt>
        <w:sdtPr>
          <w:id w:val="977186427"/>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 xml:space="preserve">(i) The identifiable private information or identifiable biospecimens are publicly </w:t>
      </w:r>
      <w:proofErr w:type="gramStart"/>
      <w:r w:rsidRPr="00DE0BA2">
        <w:t>available;</w:t>
      </w:r>
      <w:proofErr w:type="gramEnd"/>
    </w:p>
    <w:p w14:paraId="6D047FA5" w14:textId="577C8F4F" w:rsidR="00F41E6D" w:rsidRPr="00DE0BA2" w:rsidRDefault="00F41E6D" w:rsidP="00DE0BA2">
      <w:pPr>
        <w:ind w:left="630" w:hanging="270"/>
      </w:pPr>
      <w:r w:rsidRPr="00DE0BA2">
        <w:t xml:space="preserve">    </w:t>
      </w:r>
      <w:sdt>
        <w:sdtPr>
          <w:id w:val="-1842606790"/>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 xml:space="preserve">(ii)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Pr="00DE0BA2">
        <w:t>subjects;</w:t>
      </w:r>
      <w:proofErr w:type="gramEnd"/>
    </w:p>
    <w:p w14:paraId="3DC5E807" w14:textId="1968E87C" w:rsidR="00F41E6D" w:rsidRPr="00DE0BA2" w:rsidRDefault="00F41E6D" w:rsidP="00DE0BA2">
      <w:pPr>
        <w:ind w:left="630" w:hanging="270"/>
      </w:pPr>
      <w:r w:rsidRPr="00DE0BA2">
        <w:t xml:space="preserve">    </w:t>
      </w:r>
      <w:sdt>
        <w:sdtPr>
          <w:id w:val="1989977530"/>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1336B433" w14:textId="1CE1D33C" w:rsidR="00F41E6D" w:rsidRPr="00DE0BA2" w:rsidRDefault="00F41E6D" w:rsidP="00DE0BA2">
      <w:pPr>
        <w:ind w:left="630" w:hanging="270"/>
      </w:pPr>
      <w:r w:rsidRPr="00DE0BA2">
        <w:t xml:space="preserve">    </w:t>
      </w:r>
      <w:sdt>
        <w:sdtPr>
          <w:id w:val="554982250"/>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 xml:space="preserve">(iv) The research is conducted by, or on behalf of, a Federal department or agency using government-generated or government-collected information obtained for </w:t>
      </w:r>
      <w:proofErr w:type="spellStart"/>
      <w:r w:rsidRPr="00DE0BA2">
        <w:t>nonresearch</w:t>
      </w:r>
      <w:proofErr w:type="spellEnd"/>
      <w:r w:rsidRPr="00DE0BA2">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39270C31" w14:textId="77777777" w:rsidR="00436F97" w:rsidRPr="00805546" w:rsidRDefault="00436F97" w:rsidP="00805546">
      <w:pPr>
        <w:rPr>
          <w:rFonts w:ascii="Times New Roman" w:hAnsi="Times New Roman" w:cs="Times New Roman"/>
        </w:rPr>
      </w:pPr>
    </w:p>
    <w:p w14:paraId="543ADDFB" w14:textId="6A736041" w:rsidR="00F41E6D" w:rsidRPr="00805546" w:rsidRDefault="00D63046" w:rsidP="00D85871">
      <w:pPr>
        <w:ind w:left="270" w:hanging="270"/>
        <w:rPr>
          <w:rFonts w:ascii="Times New Roman" w:hAnsi="Times New Roman" w:cs="Times New Roman"/>
        </w:rPr>
      </w:pPr>
      <w:sdt>
        <w:sdtPr>
          <w:rPr>
            <w:rFonts w:ascii="Times New Roman" w:hAnsi="Times New Roman" w:cs="Times New Roman"/>
          </w:rPr>
          <w:id w:val="-1203177867"/>
          <w14:checkbox>
            <w14:checked w14:val="0"/>
            <w14:checkedState w14:val="2612" w14:font="MS Mincho"/>
            <w14:uncheckedState w14:val="2610" w14:font="MS Mincho"/>
          </w14:checkbox>
        </w:sdtPr>
        <w:sdtEndPr/>
        <w:sdtContent>
          <w:r w:rsidR="0032403D" w:rsidRPr="00805546">
            <w:rPr>
              <w:rFonts w:ascii="Segoe UI Symbol" w:eastAsia="MS Gothic" w:hAnsi="Segoe UI Symbol" w:cs="Segoe UI Symbol"/>
            </w:rPr>
            <w:t>☐</w:t>
          </w:r>
        </w:sdtContent>
      </w:sdt>
      <w:r w:rsidR="0032403D" w:rsidRPr="00805546">
        <w:rPr>
          <w:rFonts w:ascii="Times New Roman" w:hAnsi="Times New Roman" w:cs="Times New Roman"/>
        </w:rPr>
        <w:t xml:space="preserve"> </w:t>
      </w:r>
      <w:r w:rsidR="0032403D" w:rsidRPr="00627E8F">
        <w:rPr>
          <w:rFonts w:ascii="Times New Roman" w:hAnsi="Times New Roman" w:cs="Times New Roman"/>
          <w:b/>
        </w:rPr>
        <w:t>(5)</w:t>
      </w:r>
      <w:r w:rsidR="0032403D" w:rsidRPr="00805546">
        <w:rPr>
          <w:rFonts w:ascii="Times New Roman" w:hAnsi="Times New Roman" w:cs="Times New Roman"/>
        </w:rPr>
        <w:t xml:space="preserve"> </w:t>
      </w:r>
      <w:r w:rsidR="00F41E6D" w:rsidRPr="00805546">
        <w:rPr>
          <w:rFonts w:ascii="Times New Roman" w:hAnsi="Times New Roman" w:cs="Times New Roman"/>
        </w:rPr>
        <w:t xml:space="preserve">Research and demonstration projects that are </w:t>
      </w:r>
      <w:r w:rsidR="00F41E6D" w:rsidRPr="00D85871">
        <w:rPr>
          <w:rFonts w:ascii="Times New Roman" w:hAnsi="Times New Roman" w:cs="Times New Roman"/>
          <w:b/>
        </w:rPr>
        <w:t>conducted or supported by a Federal department or agency</w:t>
      </w:r>
      <w:r w:rsidR="00F41E6D" w:rsidRPr="00805546">
        <w:rPr>
          <w:rFonts w:ascii="Times New Roman" w:hAnsi="Times New Roman" w:cs="Times New Roman"/>
        </w:rPr>
        <w:t xml:space="preserve">,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w:t>
      </w:r>
      <w:r w:rsidR="00F41E6D" w:rsidRPr="00805546">
        <w:rPr>
          <w:rFonts w:ascii="Times New Roman" w:hAnsi="Times New Roman" w:cs="Times New Roman"/>
        </w:rPr>
        <w:lastRenderedPageBreak/>
        <w:t>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4128CF23" w14:textId="2CBF7866" w:rsidR="00F41E6D" w:rsidRPr="006810AC" w:rsidRDefault="00F41E6D" w:rsidP="00D85871">
      <w:pPr>
        <w:pStyle w:val="ListParagraph"/>
        <w:numPr>
          <w:ilvl w:val="0"/>
          <w:numId w:val="4"/>
        </w:numPr>
        <w:ind w:left="360" w:firstLine="0"/>
        <w:rPr>
          <w:rFonts w:ascii="Times New Roman" w:hAnsi="Times New Roman" w:cs="Times New Roman"/>
        </w:rPr>
      </w:pPr>
      <w:r w:rsidRPr="006810AC">
        <w:rPr>
          <w:rFonts w:ascii="Times New Roman" w:hAnsi="Times New Roman" w:cs="Times New Roman"/>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367328BC" w14:textId="77777777" w:rsidR="006810AC" w:rsidRPr="006810AC" w:rsidRDefault="006810AC" w:rsidP="006810AC">
      <w:pPr>
        <w:rPr>
          <w:rFonts w:ascii="Times New Roman" w:hAnsi="Times New Roman" w:cs="Times New Roman"/>
        </w:rPr>
      </w:pPr>
    </w:p>
    <w:p w14:paraId="3EA49329" w14:textId="75AF8D4A" w:rsidR="00F41E6D" w:rsidRPr="00805546" w:rsidRDefault="00D63046" w:rsidP="00D85871">
      <w:pPr>
        <w:ind w:left="360" w:hanging="360"/>
        <w:rPr>
          <w:rFonts w:ascii="Times New Roman" w:hAnsi="Times New Roman" w:cs="Times New Roman"/>
        </w:rPr>
      </w:pPr>
      <w:sdt>
        <w:sdtPr>
          <w:rPr>
            <w:rFonts w:ascii="Times New Roman" w:hAnsi="Times New Roman" w:cs="Times New Roman"/>
          </w:rPr>
          <w:id w:val="-1697391044"/>
          <w14:checkbox>
            <w14:checked w14:val="0"/>
            <w14:checkedState w14:val="2612" w14:font="MS Mincho"/>
            <w14:uncheckedState w14:val="2610" w14:font="MS Mincho"/>
          </w14:checkbox>
        </w:sdtPr>
        <w:sdtEndPr/>
        <w:sdtContent>
          <w:r w:rsidR="00E13970" w:rsidRPr="00805546">
            <w:rPr>
              <w:rFonts w:ascii="Segoe UI Symbol" w:eastAsia="MS Mincho" w:hAnsi="Segoe UI Symbol" w:cs="Segoe UI Symbol"/>
            </w:rPr>
            <w:t>☐</w:t>
          </w:r>
        </w:sdtContent>
      </w:sdt>
      <w:r w:rsidR="0032403D" w:rsidRPr="00805546">
        <w:rPr>
          <w:rFonts w:ascii="Times New Roman" w:hAnsi="Times New Roman" w:cs="Times New Roman"/>
        </w:rPr>
        <w:t xml:space="preserve"> </w:t>
      </w:r>
      <w:r w:rsidR="0032403D" w:rsidRPr="00627E8F">
        <w:rPr>
          <w:rFonts w:ascii="Times New Roman" w:hAnsi="Times New Roman" w:cs="Times New Roman"/>
          <w:b/>
        </w:rPr>
        <w:t>(6)</w:t>
      </w:r>
      <w:r w:rsidR="0032403D" w:rsidRPr="00805546">
        <w:rPr>
          <w:rFonts w:ascii="Times New Roman" w:hAnsi="Times New Roman" w:cs="Times New Roman"/>
        </w:rPr>
        <w:t xml:space="preserve"> </w:t>
      </w:r>
      <w:r w:rsidR="00F41E6D" w:rsidRPr="00D85871">
        <w:rPr>
          <w:rFonts w:ascii="Times New Roman" w:hAnsi="Times New Roman" w:cs="Times New Roman"/>
          <w:b/>
        </w:rPr>
        <w:t>Taste and food quality</w:t>
      </w:r>
      <w:r w:rsidR="00F41E6D" w:rsidRPr="00805546">
        <w:rPr>
          <w:rFonts w:ascii="Times New Roman" w:hAnsi="Times New Roman" w:cs="Times New Roman"/>
        </w:rPr>
        <w:t xml:space="preserve"> evaluation and consumer acceptance studies:</w:t>
      </w:r>
    </w:p>
    <w:p w14:paraId="4AAE57B9" w14:textId="77777777" w:rsidR="00F41E6D" w:rsidRPr="00805546" w:rsidRDefault="00F41E6D" w:rsidP="00D85871">
      <w:pPr>
        <w:ind w:left="360" w:hanging="360"/>
        <w:rPr>
          <w:rFonts w:ascii="Times New Roman" w:hAnsi="Times New Roman" w:cs="Times New Roman"/>
        </w:rPr>
      </w:pPr>
      <w:r w:rsidRPr="00805546">
        <w:rPr>
          <w:rFonts w:ascii="Times New Roman" w:hAnsi="Times New Roman" w:cs="Times New Roman"/>
        </w:rPr>
        <w:t xml:space="preserve">    (i) If wholesome foods without additives are consumed, </w:t>
      </w:r>
      <w:r w:rsidRPr="006810AC">
        <w:rPr>
          <w:rFonts w:ascii="Times New Roman" w:hAnsi="Times New Roman" w:cs="Times New Roman"/>
          <w:b/>
        </w:rPr>
        <w:t>or</w:t>
      </w:r>
    </w:p>
    <w:p w14:paraId="1F22F2DC" w14:textId="151174E2" w:rsidR="00F41E6D" w:rsidRPr="00805546" w:rsidRDefault="00F41E6D" w:rsidP="00D85871">
      <w:pPr>
        <w:ind w:left="360" w:hanging="360"/>
        <w:rPr>
          <w:rFonts w:ascii="Times New Roman" w:hAnsi="Times New Roman" w:cs="Times New Roman"/>
        </w:rPr>
      </w:pPr>
      <w:r w:rsidRPr="00805546">
        <w:rPr>
          <w:rFonts w:ascii="Times New Roman" w:hAnsi="Times New Roman" w:cs="Times New Roman"/>
        </w:rPr>
        <w:t xml:space="preserve">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851F56F" w14:textId="77777777" w:rsidR="00E13970" w:rsidRPr="00805546" w:rsidRDefault="00E13970" w:rsidP="00805546">
      <w:pPr>
        <w:rPr>
          <w:rFonts w:ascii="Times New Roman" w:hAnsi="Times New Roman" w:cs="Times New Roman"/>
        </w:rPr>
      </w:pPr>
    </w:p>
    <w:p w14:paraId="25246EB9" w14:textId="72A00084" w:rsidR="0032403D" w:rsidRPr="00805546" w:rsidRDefault="0032403D" w:rsidP="0032403D">
      <w:pPr>
        <w:pStyle w:val="NormalWeb"/>
      </w:pPr>
    </w:p>
    <w:p w14:paraId="2EA5DF42" w14:textId="63BCD189" w:rsidR="0032403D" w:rsidRPr="002E6C2C" w:rsidRDefault="0032403D" w:rsidP="0032403D">
      <w:pPr>
        <w:tabs>
          <w:tab w:val="left" w:pos="10095"/>
        </w:tabs>
        <w:rPr>
          <w:rFonts w:ascii="Times New Roman" w:hAnsi="Times New Roman" w:cs="Times New Roman"/>
          <w:b/>
          <w:szCs w:val="24"/>
          <w:u w:val="single"/>
        </w:rPr>
      </w:pPr>
    </w:p>
    <w:p w14:paraId="2C72B5F4" w14:textId="4B615419" w:rsidR="0032403D" w:rsidRPr="002E6C2C" w:rsidRDefault="002E6C2C" w:rsidP="0032403D">
      <w:pPr>
        <w:tabs>
          <w:tab w:val="center" w:pos="720"/>
        </w:tabs>
        <w:rPr>
          <w:rFonts w:ascii="Times New Roman" w:hAnsi="Times New Roman" w:cs="Times New Roman"/>
          <w:b/>
          <w:szCs w:val="24"/>
          <w:u w:val="single"/>
        </w:rPr>
      </w:pPr>
      <w:r w:rsidRPr="002E6C2C">
        <w:rPr>
          <w:rFonts w:ascii="Times New Roman" w:hAnsi="Times New Roman" w:cs="Times New Roman"/>
          <w:b/>
          <w:szCs w:val="24"/>
          <w:u w:val="single"/>
        </w:rPr>
        <w:t>For All Studies:</w:t>
      </w:r>
    </w:p>
    <w:p w14:paraId="47BB165A" w14:textId="4B67AE21" w:rsidR="0032403D" w:rsidRPr="00805546" w:rsidRDefault="00DE0BA2" w:rsidP="0032403D">
      <w:pPr>
        <w:tabs>
          <w:tab w:val="center" w:pos="720"/>
        </w:tabs>
        <w:rPr>
          <w:rFonts w:ascii="Times New Roman" w:hAnsi="Times New Roman" w:cs="Times New Roman"/>
          <w:b/>
          <w:szCs w:val="24"/>
        </w:rPr>
      </w:pPr>
      <w:r>
        <w:rPr>
          <w:rFonts w:ascii="Times New Roman" w:hAnsi="Times New Roman" w:cs="Times New Roman"/>
          <w:b/>
          <w:szCs w:val="24"/>
        </w:rPr>
        <w:t>In addition to the</w:t>
      </w:r>
      <w:r w:rsidR="0032403D" w:rsidRPr="00805546">
        <w:rPr>
          <w:rFonts w:ascii="Times New Roman" w:hAnsi="Times New Roman" w:cs="Times New Roman"/>
          <w:b/>
          <w:szCs w:val="24"/>
        </w:rPr>
        <w:t xml:space="preserve"> brief description of your research in Rapport</w:t>
      </w:r>
      <w:r>
        <w:rPr>
          <w:rFonts w:ascii="Times New Roman" w:hAnsi="Times New Roman" w:cs="Times New Roman"/>
          <w:b/>
          <w:szCs w:val="24"/>
        </w:rPr>
        <w:t xml:space="preserve">, </w:t>
      </w:r>
      <w:r w:rsidR="0032403D" w:rsidRPr="00805546">
        <w:rPr>
          <w:rFonts w:ascii="Times New Roman" w:hAnsi="Times New Roman" w:cs="Times New Roman"/>
          <w:b/>
          <w:szCs w:val="24"/>
        </w:rPr>
        <w:t xml:space="preserve">please </w:t>
      </w:r>
      <w:r w:rsidR="007D237B">
        <w:rPr>
          <w:rFonts w:ascii="Times New Roman" w:hAnsi="Times New Roman" w:cs="Times New Roman"/>
          <w:b/>
          <w:szCs w:val="24"/>
        </w:rPr>
        <w:t>provide</w:t>
      </w:r>
      <w:r>
        <w:rPr>
          <w:rFonts w:ascii="Times New Roman" w:hAnsi="Times New Roman" w:cs="Times New Roman"/>
          <w:b/>
          <w:szCs w:val="24"/>
        </w:rPr>
        <w:t xml:space="preserve"> </w:t>
      </w:r>
      <w:r w:rsidR="0032403D" w:rsidRPr="00805546">
        <w:rPr>
          <w:rFonts w:ascii="Times New Roman" w:hAnsi="Times New Roman" w:cs="Times New Roman"/>
          <w:b/>
          <w:szCs w:val="24"/>
        </w:rPr>
        <w:t>the following</w:t>
      </w:r>
      <w:r w:rsidR="007D237B">
        <w:rPr>
          <w:rFonts w:ascii="Times New Roman" w:hAnsi="Times New Roman" w:cs="Times New Roman"/>
          <w:b/>
          <w:szCs w:val="24"/>
        </w:rPr>
        <w:t xml:space="preserve"> information</w:t>
      </w:r>
      <w:r w:rsidR="0032403D" w:rsidRPr="00805546">
        <w:rPr>
          <w:rFonts w:ascii="Times New Roman" w:hAnsi="Times New Roman" w:cs="Times New Roman"/>
          <w:b/>
          <w:szCs w:val="24"/>
        </w:rPr>
        <w:t>:</w:t>
      </w:r>
    </w:p>
    <w:p w14:paraId="0F07BFA4" w14:textId="77777777" w:rsidR="0032403D" w:rsidRPr="00805546" w:rsidRDefault="0032403D" w:rsidP="0032403D">
      <w:pPr>
        <w:tabs>
          <w:tab w:val="center" w:pos="9360"/>
        </w:tabs>
        <w:rPr>
          <w:rFonts w:ascii="Times New Roman" w:hAnsi="Times New Roman" w:cs="Times New Roman"/>
          <w:szCs w:val="24"/>
        </w:rPr>
      </w:pPr>
    </w:p>
    <w:p w14:paraId="374FA09D" w14:textId="77777777" w:rsidR="0032403D" w:rsidRPr="00805546" w:rsidRDefault="0032403D" w:rsidP="0032403D">
      <w:pPr>
        <w:tabs>
          <w:tab w:val="center" w:pos="9360"/>
        </w:tabs>
        <w:rPr>
          <w:rFonts w:ascii="Times New Roman" w:hAnsi="Times New Roman" w:cs="Times New Roman"/>
          <w:szCs w:val="24"/>
        </w:rPr>
      </w:pPr>
    </w:p>
    <w:p w14:paraId="7831326E" w14:textId="2C513B0C" w:rsidR="00332A54" w:rsidRDefault="00332A54" w:rsidP="00332A54">
      <w:pPr>
        <w:pStyle w:val="ListParagraph"/>
        <w:numPr>
          <w:ilvl w:val="0"/>
          <w:numId w:val="5"/>
        </w:numPr>
        <w:rPr>
          <w:rFonts w:ascii="Times New Roman" w:hAnsi="Times New Roman"/>
          <w:b/>
          <w:szCs w:val="24"/>
        </w:rPr>
      </w:pPr>
      <w:r>
        <w:rPr>
          <w:rFonts w:ascii="Times New Roman" w:hAnsi="Times New Roman"/>
          <w:b/>
          <w:szCs w:val="24"/>
        </w:rPr>
        <w:t>Study Design</w:t>
      </w:r>
      <w:r w:rsidR="007D237B">
        <w:rPr>
          <w:rFonts w:ascii="Times New Roman" w:hAnsi="Times New Roman"/>
          <w:b/>
          <w:szCs w:val="24"/>
        </w:rPr>
        <w:t xml:space="preserve"> and Objectives</w:t>
      </w:r>
    </w:p>
    <w:p w14:paraId="12689E86" w14:textId="77777777" w:rsidR="00332A54" w:rsidRDefault="00332A54" w:rsidP="00332A54">
      <w:pPr>
        <w:pStyle w:val="ListParagraph"/>
        <w:ind w:left="360"/>
        <w:rPr>
          <w:rFonts w:ascii="Times New Roman" w:hAnsi="Times New Roman"/>
          <w:b/>
          <w:sz w:val="12"/>
          <w:szCs w:val="12"/>
        </w:rPr>
      </w:pPr>
    </w:p>
    <w:p w14:paraId="52963832" w14:textId="672DD469" w:rsidR="00332A54" w:rsidRDefault="00332A54" w:rsidP="00332A54">
      <w:pPr>
        <w:pStyle w:val="ListParagraph"/>
        <w:ind w:left="360"/>
        <w:rPr>
          <w:rFonts w:ascii="Times New Roman" w:hAnsi="Times New Roman"/>
          <w:b/>
          <w:szCs w:val="24"/>
        </w:rPr>
      </w:pPr>
      <w:r>
        <w:rPr>
          <w:rFonts w:ascii="Times New Roman" w:hAnsi="Times New Roman"/>
          <w:b/>
          <w:szCs w:val="24"/>
        </w:rPr>
        <w:t xml:space="preserve">Describe study </w:t>
      </w:r>
      <w:r w:rsidR="007D237B">
        <w:rPr>
          <w:rFonts w:ascii="Times New Roman" w:hAnsi="Times New Roman"/>
          <w:b/>
          <w:szCs w:val="24"/>
        </w:rPr>
        <w:t xml:space="preserve">objectives, </w:t>
      </w:r>
      <w:r>
        <w:rPr>
          <w:rFonts w:ascii="Times New Roman" w:hAnsi="Times New Roman"/>
          <w:b/>
          <w:szCs w:val="24"/>
        </w:rPr>
        <w:t xml:space="preserve">procedures, materials, and methods of data collection.  Please upload any study instruments </w:t>
      </w:r>
      <w:r w:rsidR="007D237B">
        <w:rPr>
          <w:rFonts w:ascii="Times New Roman" w:hAnsi="Times New Roman"/>
          <w:b/>
          <w:szCs w:val="24"/>
        </w:rPr>
        <w:t xml:space="preserve">and funding or other proposals </w:t>
      </w:r>
      <w:r>
        <w:rPr>
          <w:rFonts w:ascii="Times New Roman" w:hAnsi="Times New Roman"/>
          <w:b/>
          <w:szCs w:val="24"/>
        </w:rPr>
        <w:t>to Rapport:</w:t>
      </w:r>
    </w:p>
    <w:p w14:paraId="67F6B4DF" w14:textId="77777777" w:rsidR="00332A54" w:rsidRDefault="00332A54" w:rsidP="00332A54">
      <w:pPr>
        <w:pStyle w:val="ListParagraph"/>
        <w:ind w:left="360"/>
        <w:rPr>
          <w:rFonts w:ascii="Times New Roman" w:hAnsi="Times New Roman"/>
          <w:b/>
          <w:sz w:val="12"/>
          <w:szCs w:val="12"/>
        </w:rPr>
      </w:pPr>
    </w:p>
    <w:p w14:paraId="7E85BFA0"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C155D8D"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417282C8" w14:textId="77777777" w:rsidR="00332A54" w:rsidRPr="00332A54" w:rsidRDefault="00332A54" w:rsidP="00332A54">
      <w:pPr>
        <w:rPr>
          <w:rFonts w:ascii="Times New Roman" w:hAnsi="Times New Roman" w:cs="Times New Roman"/>
          <w:b/>
          <w:szCs w:val="24"/>
        </w:rPr>
      </w:pPr>
    </w:p>
    <w:p w14:paraId="34C40806" w14:textId="77777777" w:rsidR="00332A54" w:rsidRPr="00332A54" w:rsidRDefault="00332A54" w:rsidP="00332A54">
      <w:pPr>
        <w:rPr>
          <w:rFonts w:ascii="Times New Roman" w:hAnsi="Times New Roman" w:cs="Times New Roman"/>
          <w:b/>
          <w:szCs w:val="24"/>
        </w:rPr>
      </w:pPr>
    </w:p>
    <w:p w14:paraId="6AAB5927" w14:textId="5FE023A3" w:rsidR="00332A54" w:rsidRDefault="00332A54" w:rsidP="00332A54">
      <w:pPr>
        <w:pStyle w:val="ListParagraph"/>
        <w:numPr>
          <w:ilvl w:val="0"/>
          <w:numId w:val="5"/>
        </w:numPr>
        <w:rPr>
          <w:rFonts w:ascii="Times New Roman" w:hAnsi="Times New Roman" w:cs="Times New Roman"/>
          <w:b/>
          <w:szCs w:val="24"/>
        </w:rPr>
      </w:pPr>
      <w:r>
        <w:rPr>
          <w:rFonts w:ascii="Times New Roman" w:hAnsi="Times New Roman"/>
          <w:b/>
          <w:szCs w:val="24"/>
        </w:rPr>
        <w:t>Risks &amp; Benefits</w:t>
      </w:r>
    </w:p>
    <w:p w14:paraId="4A8817CA" w14:textId="77777777" w:rsidR="00332A54" w:rsidRDefault="00332A54" w:rsidP="00332A54">
      <w:pPr>
        <w:rPr>
          <w:rFonts w:ascii="Times New Roman" w:hAnsi="Times New Roman"/>
          <w:sz w:val="12"/>
          <w:szCs w:val="12"/>
        </w:rPr>
      </w:pPr>
    </w:p>
    <w:p w14:paraId="62058C6D" w14:textId="79965BDA" w:rsidR="00332A54" w:rsidRDefault="00332A54" w:rsidP="00332A54">
      <w:pPr>
        <w:pStyle w:val="ListParagraph"/>
        <w:ind w:left="360"/>
        <w:rPr>
          <w:rFonts w:ascii="Times New Roman" w:hAnsi="Times New Roman"/>
          <w:szCs w:val="24"/>
        </w:rPr>
      </w:pPr>
      <w:r>
        <w:rPr>
          <w:rFonts w:ascii="Times New Roman" w:hAnsi="Times New Roman"/>
          <w:szCs w:val="24"/>
          <w:u w:val="single"/>
        </w:rPr>
        <w:t>Note:</w:t>
      </w:r>
      <w:r>
        <w:rPr>
          <w:rFonts w:ascii="Times New Roman" w:hAnsi="Times New Roman"/>
          <w:szCs w:val="24"/>
        </w:rPr>
        <w:t xml:space="preserve"> Risks may be physical, psychological, social, legal,</w:t>
      </w:r>
      <w:r w:rsidR="00F60EC8">
        <w:rPr>
          <w:rFonts w:ascii="Times New Roman" w:hAnsi="Times New Roman"/>
          <w:szCs w:val="24"/>
        </w:rPr>
        <w:t xml:space="preserve"> educational,</w:t>
      </w:r>
      <w:r>
        <w:rPr>
          <w:rFonts w:ascii="Times New Roman" w:hAnsi="Times New Roman"/>
          <w:szCs w:val="24"/>
        </w:rPr>
        <w:t xml:space="preserve"> economic, to reputation, or others. </w:t>
      </w:r>
    </w:p>
    <w:p w14:paraId="09E92EF5" w14:textId="77777777" w:rsidR="00332A54" w:rsidRDefault="00332A54" w:rsidP="00332A54">
      <w:pPr>
        <w:pStyle w:val="ListParagraph"/>
        <w:tabs>
          <w:tab w:val="left" w:pos="4388"/>
        </w:tabs>
        <w:ind w:left="1080"/>
        <w:rPr>
          <w:rFonts w:ascii="Times New Roman" w:hAnsi="Times New Roman"/>
          <w:b/>
          <w:sz w:val="12"/>
          <w:szCs w:val="12"/>
        </w:rPr>
      </w:pPr>
      <w:r>
        <w:rPr>
          <w:rFonts w:ascii="Times New Roman" w:hAnsi="Times New Roman"/>
          <w:b/>
          <w:szCs w:val="24"/>
        </w:rPr>
        <w:tab/>
      </w:r>
    </w:p>
    <w:p w14:paraId="51BB1C0F" w14:textId="77777777" w:rsidR="00332A54" w:rsidRDefault="00332A54" w:rsidP="00332A54">
      <w:pPr>
        <w:pStyle w:val="ListParagraph"/>
        <w:numPr>
          <w:ilvl w:val="1"/>
          <w:numId w:val="5"/>
        </w:numPr>
        <w:rPr>
          <w:rFonts w:ascii="Times New Roman" w:hAnsi="Times New Roman"/>
          <w:b/>
          <w:szCs w:val="24"/>
        </w:rPr>
      </w:pPr>
      <w:r>
        <w:rPr>
          <w:rFonts w:ascii="Times New Roman" w:hAnsi="Times New Roman"/>
          <w:b/>
          <w:szCs w:val="24"/>
        </w:rPr>
        <w:t>Describe any potential risks, their likelihood and seriousness:</w:t>
      </w:r>
    </w:p>
    <w:p w14:paraId="123047FD" w14:textId="77777777" w:rsidR="00332A54" w:rsidRDefault="00332A54" w:rsidP="00332A54">
      <w:pPr>
        <w:ind w:left="720"/>
        <w:rPr>
          <w:rFonts w:ascii="Times New Roman" w:hAnsi="Times New Roman"/>
          <w:b/>
          <w:color w:val="FF0000"/>
          <w:sz w:val="12"/>
          <w:szCs w:val="12"/>
        </w:rPr>
      </w:pPr>
    </w:p>
    <w:p w14:paraId="614674E6"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66FF7A0A"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71F9AD58" w14:textId="77777777" w:rsidR="00332A54" w:rsidRDefault="00332A54" w:rsidP="00332A54">
      <w:pPr>
        <w:ind w:left="720"/>
        <w:rPr>
          <w:rFonts w:ascii="Times New Roman" w:hAnsi="Times New Roman"/>
          <w:b/>
          <w:color w:val="FF0000"/>
          <w:sz w:val="12"/>
          <w:szCs w:val="12"/>
        </w:rPr>
      </w:pPr>
    </w:p>
    <w:p w14:paraId="127BEF66" w14:textId="47E9A9F3" w:rsidR="00332A54" w:rsidRDefault="00332A54" w:rsidP="00332A54">
      <w:pPr>
        <w:pStyle w:val="ListParagraph"/>
        <w:numPr>
          <w:ilvl w:val="1"/>
          <w:numId w:val="5"/>
        </w:numPr>
        <w:rPr>
          <w:rFonts w:ascii="Times New Roman" w:hAnsi="Times New Roman"/>
          <w:b/>
          <w:szCs w:val="24"/>
        </w:rPr>
      </w:pPr>
      <w:r>
        <w:rPr>
          <w:rFonts w:ascii="Times New Roman" w:hAnsi="Times New Roman"/>
          <w:b/>
          <w:szCs w:val="24"/>
        </w:rPr>
        <w:t xml:space="preserve">Confirm that risks to subjects </w:t>
      </w:r>
      <w:r w:rsidR="00F60EC8">
        <w:rPr>
          <w:rFonts w:ascii="Times New Roman" w:hAnsi="Times New Roman"/>
          <w:b/>
          <w:szCs w:val="24"/>
        </w:rPr>
        <w:t xml:space="preserve">are no greater than minimal risk, have been minimized, and use </w:t>
      </w:r>
      <w:r>
        <w:rPr>
          <w:rFonts w:ascii="Times New Roman" w:hAnsi="Times New Roman"/>
          <w:b/>
          <w:szCs w:val="24"/>
        </w:rPr>
        <w:t xml:space="preserve">procedures which are consistent with sound research </w:t>
      </w:r>
      <w:proofErr w:type="gramStart"/>
      <w:r>
        <w:rPr>
          <w:rFonts w:ascii="Times New Roman" w:hAnsi="Times New Roman"/>
          <w:b/>
          <w:szCs w:val="24"/>
        </w:rPr>
        <w:t>design</w:t>
      </w:r>
      <w:proofErr w:type="gramEnd"/>
      <w:r>
        <w:rPr>
          <w:rFonts w:ascii="Times New Roman" w:hAnsi="Times New Roman"/>
          <w:b/>
          <w:szCs w:val="24"/>
        </w:rPr>
        <w:t xml:space="preserve"> and which do not unnecessarily expose subjects to risk:</w:t>
      </w:r>
    </w:p>
    <w:p w14:paraId="379BDB38" w14:textId="77777777" w:rsidR="00332A54" w:rsidRDefault="00332A54" w:rsidP="00332A54">
      <w:pPr>
        <w:ind w:left="720"/>
        <w:rPr>
          <w:rFonts w:ascii="Times New Roman" w:hAnsi="Times New Roman"/>
          <w:b/>
          <w:color w:val="FF0000"/>
          <w:sz w:val="12"/>
          <w:szCs w:val="12"/>
        </w:rPr>
      </w:pPr>
    </w:p>
    <w:p w14:paraId="7135D1E7"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8C26D99"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5F368F7" w14:textId="77777777" w:rsidR="00332A54" w:rsidRDefault="00332A54" w:rsidP="00332A54">
      <w:pPr>
        <w:ind w:left="720"/>
        <w:rPr>
          <w:rFonts w:ascii="Times New Roman" w:hAnsi="Times New Roman"/>
          <w:b/>
          <w:color w:val="FF0000"/>
          <w:sz w:val="12"/>
          <w:szCs w:val="12"/>
        </w:rPr>
      </w:pPr>
    </w:p>
    <w:p w14:paraId="360E922A" w14:textId="77777777" w:rsidR="00332A54" w:rsidRDefault="00332A54" w:rsidP="00332A54">
      <w:pPr>
        <w:rPr>
          <w:rFonts w:ascii="Times New Roman" w:hAnsi="Times New Roman"/>
          <w:b/>
          <w:sz w:val="12"/>
          <w:szCs w:val="12"/>
        </w:rPr>
      </w:pPr>
    </w:p>
    <w:p w14:paraId="0F1C8851" w14:textId="77777777" w:rsidR="00B07EB4" w:rsidRDefault="00B07EB4" w:rsidP="00332A54">
      <w:pPr>
        <w:rPr>
          <w:rFonts w:ascii="Times New Roman" w:hAnsi="Times New Roman"/>
          <w:b/>
          <w:sz w:val="12"/>
          <w:szCs w:val="12"/>
        </w:rPr>
      </w:pPr>
    </w:p>
    <w:p w14:paraId="680A2534" w14:textId="77777777" w:rsidR="00332A54" w:rsidRDefault="00332A54" w:rsidP="00332A54">
      <w:pPr>
        <w:pStyle w:val="ListParagraph"/>
        <w:numPr>
          <w:ilvl w:val="1"/>
          <w:numId w:val="5"/>
        </w:numPr>
        <w:rPr>
          <w:rFonts w:ascii="Times New Roman" w:hAnsi="Times New Roman"/>
          <w:b/>
          <w:szCs w:val="24"/>
        </w:rPr>
      </w:pPr>
      <w:r>
        <w:rPr>
          <w:rFonts w:ascii="Times New Roman" w:hAnsi="Times New Roman"/>
          <w:b/>
          <w:szCs w:val="24"/>
        </w:rPr>
        <w:lastRenderedPageBreak/>
        <w:t>Describe why all the risks to subjects are reasonable in relation to both anticipated benefits and the knowledge expected to be gained from the study:</w:t>
      </w:r>
    </w:p>
    <w:p w14:paraId="684234D3" w14:textId="77777777" w:rsidR="00332A54" w:rsidRDefault="00332A54" w:rsidP="00332A54">
      <w:pPr>
        <w:rPr>
          <w:rFonts w:ascii="Times New Roman" w:hAnsi="Times New Roman"/>
          <w:b/>
          <w:sz w:val="12"/>
          <w:szCs w:val="12"/>
        </w:rPr>
      </w:pPr>
    </w:p>
    <w:p w14:paraId="4EF162EF"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D6D5453"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0648C468" w14:textId="77777777" w:rsidR="00332A54" w:rsidRDefault="00332A54" w:rsidP="00332A54">
      <w:pPr>
        <w:rPr>
          <w:rFonts w:ascii="Times New Roman" w:hAnsi="Times New Roman"/>
          <w:b/>
          <w:szCs w:val="24"/>
        </w:rPr>
      </w:pPr>
    </w:p>
    <w:p w14:paraId="0AB2D0F4" w14:textId="77777777" w:rsidR="00332A54" w:rsidRDefault="00332A54" w:rsidP="00332A54">
      <w:pPr>
        <w:rPr>
          <w:rFonts w:ascii="Times New Roman" w:hAnsi="Times New Roman"/>
          <w:b/>
          <w:szCs w:val="24"/>
        </w:rPr>
      </w:pPr>
    </w:p>
    <w:p w14:paraId="7A782461" w14:textId="77777777" w:rsidR="00332A54" w:rsidRDefault="00332A54" w:rsidP="00332A54">
      <w:pPr>
        <w:pStyle w:val="ListParagraph"/>
        <w:numPr>
          <w:ilvl w:val="0"/>
          <w:numId w:val="5"/>
        </w:numPr>
        <w:rPr>
          <w:rFonts w:ascii="Times New Roman" w:hAnsi="Times New Roman" w:cs="Times New Roman"/>
          <w:b/>
          <w:szCs w:val="24"/>
        </w:rPr>
      </w:pPr>
      <w:r>
        <w:rPr>
          <w:rFonts w:ascii="Times New Roman" w:hAnsi="Times New Roman"/>
          <w:b/>
          <w:szCs w:val="24"/>
        </w:rPr>
        <w:t>Deception</w:t>
      </w:r>
    </w:p>
    <w:p w14:paraId="6E18A083" w14:textId="77777777" w:rsidR="00332A54" w:rsidRDefault="00332A54" w:rsidP="00332A54">
      <w:pPr>
        <w:pStyle w:val="ListParagraph"/>
        <w:ind w:left="360"/>
        <w:rPr>
          <w:rFonts w:ascii="Times New Roman" w:hAnsi="Times New Roman"/>
          <w:b/>
          <w:sz w:val="12"/>
          <w:szCs w:val="12"/>
        </w:rPr>
      </w:pPr>
    </w:p>
    <w:p w14:paraId="41D2A46C" w14:textId="77777777" w:rsidR="00332A54" w:rsidRDefault="00332A54" w:rsidP="00332A54">
      <w:pPr>
        <w:pStyle w:val="ListParagraph"/>
        <w:ind w:left="360"/>
        <w:rPr>
          <w:rFonts w:ascii="Times New Roman" w:hAnsi="Times New Roman"/>
          <w:b/>
          <w:szCs w:val="24"/>
        </w:rPr>
      </w:pPr>
      <w:r>
        <w:rPr>
          <w:rFonts w:ascii="Times New Roman" w:hAnsi="Times New Roman"/>
          <w:b/>
          <w:szCs w:val="24"/>
        </w:rPr>
        <w:t>Does any part of this study involve deception or withholding of information from participants?</w:t>
      </w:r>
    </w:p>
    <w:p w14:paraId="48FA8D30" w14:textId="77777777" w:rsidR="00332A54" w:rsidRDefault="00332A54" w:rsidP="00332A54">
      <w:pPr>
        <w:pStyle w:val="ListParagraph"/>
        <w:ind w:left="360"/>
        <w:rPr>
          <w:rFonts w:ascii="Times New Roman" w:eastAsia="MS Mincho" w:hAnsi="Times New Roman"/>
          <w:b/>
          <w:sz w:val="12"/>
          <w:szCs w:val="12"/>
        </w:rPr>
      </w:pPr>
    </w:p>
    <w:p w14:paraId="4F074EFE" w14:textId="77777777" w:rsidR="00332A54" w:rsidRDefault="00D63046" w:rsidP="00332A54">
      <w:pPr>
        <w:pStyle w:val="ListParagraph"/>
        <w:ind w:left="360"/>
        <w:rPr>
          <w:rFonts w:ascii="Times New Roman" w:hAnsi="Times New Roman"/>
          <w:b/>
          <w:szCs w:val="24"/>
        </w:rPr>
      </w:pPr>
      <w:sdt>
        <w:sdtPr>
          <w:rPr>
            <w:rFonts w:ascii="Times New Roman" w:eastAsia="MS Mincho" w:hAnsi="Times New Roman"/>
            <w:b/>
            <w:szCs w:val="24"/>
          </w:rPr>
          <w:id w:val="-453943934"/>
          <w14:checkbox>
            <w14:checked w14:val="0"/>
            <w14:checkedState w14:val="2612" w14:font="MS Mincho"/>
            <w14:uncheckedState w14:val="2610" w14:font="MS Mincho"/>
          </w14:checkbox>
        </w:sdtPr>
        <w:sdtEndPr/>
        <w:sdtContent>
          <w:r w:rsidR="00332A54">
            <w:rPr>
              <w:rFonts w:ascii="Segoe UI Symbol" w:eastAsia="MS Mincho" w:hAnsi="Segoe UI Symbol" w:cs="Segoe UI Symbol"/>
              <w:b/>
              <w:szCs w:val="24"/>
            </w:rPr>
            <w:t>☐</w:t>
          </w:r>
        </w:sdtContent>
      </w:sdt>
      <w:r w:rsidR="00332A54">
        <w:rPr>
          <w:rFonts w:ascii="Times New Roman" w:hAnsi="Times New Roman"/>
          <w:b/>
          <w:szCs w:val="24"/>
        </w:rPr>
        <w:t xml:space="preserve">  Yes</w:t>
      </w:r>
      <w:r w:rsidR="00332A54">
        <w:rPr>
          <w:rFonts w:ascii="Times New Roman" w:hAnsi="Times New Roman"/>
          <w:b/>
          <w:szCs w:val="24"/>
        </w:rPr>
        <w:tab/>
      </w:r>
      <w:r w:rsidR="00332A54">
        <w:rPr>
          <w:rFonts w:ascii="Times New Roman" w:hAnsi="Times New Roman"/>
          <w:b/>
          <w:szCs w:val="24"/>
        </w:rPr>
        <w:tab/>
      </w:r>
      <w:sdt>
        <w:sdtPr>
          <w:rPr>
            <w:rFonts w:ascii="Times New Roman" w:hAnsi="Times New Roman"/>
            <w:b/>
            <w:szCs w:val="24"/>
          </w:rPr>
          <w:id w:val="-143893036"/>
          <w14:checkbox>
            <w14:checked w14:val="0"/>
            <w14:checkedState w14:val="2612" w14:font="MS Mincho"/>
            <w14:uncheckedState w14:val="2610" w14:font="MS Mincho"/>
          </w14:checkbox>
        </w:sdtPr>
        <w:sdtEndPr/>
        <w:sdtContent>
          <w:r w:rsidR="00332A54">
            <w:rPr>
              <w:rFonts w:ascii="Segoe UI Symbol" w:eastAsia="MS Mincho" w:hAnsi="Segoe UI Symbol" w:cs="Segoe UI Symbol"/>
              <w:b/>
              <w:szCs w:val="24"/>
            </w:rPr>
            <w:t>☐</w:t>
          </w:r>
        </w:sdtContent>
      </w:sdt>
      <w:r w:rsidR="00332A54">
        <w:rPr>
          <w:rFonts w:ascii="Times New Roman" w:hAnsi="Times New Roman"/>
          <w:b/>
          <w:szCs w:val="24"/>
        </w:rPr>
        <w:t xml:space="preserve">  No</w:t>
      </w:r>
    </w:p>
    <w:p w14:paraId="666E36F8" w14:textId="77777777" w:rsidR="00332A54" w:rsidRDefault="00332A54" w:rsidP="00332A54">
      <w:pPr>
        <w:pStyle w:val="ListParagraph"/>
        <w:ind w:left="360"/>
        <w:rPr>
          <w:rFonts w:ascii="Times New Roman" w:hAnsi="Times New Roman"/>
          <w:b/>
          <w:sz w:val="12"/>
          <w:szCs w:val="24"/>
        </w:rPr>
      </w:pPr>
    </w:p>
    <w:p w14:paraId="2D3FB9FC" w14:textId="77777777" w:rsidR="00332A54" w:rsidRDefault="00332A54" w:rsidP="00332A54">
      <w:pPr>
        <w:pStyle w:val="ListParagraph"/>
        <w:ind w:left="360"/>
        <w:rPr>
          <w:rFonts w:ascii="Times New Roman" w:hAnsi="Times New Roman"/>
          <w:b/>
          <w:szCs w:val="24"/>
        </w:rPr>
      </w:pPr>
      <w:r>
        <w:rPr>
          <w:rFonts w:ascii="Times New Roman" w:hAnsi="Times New Roman"/>
          <w:b/>
          <w:szCs w:val="24"/>
        </w:rPr>
        <w:t xml:space="preserve">If </w:t>
      </w:r>
      <w:proofErr w:type="gramStart"/>
      <w:r>
        <w:rPr>
          <w:rFonts w:ascii="Times New Roman" w:hAnsi="Times New Roman"/>
          <w:b/>
          <w:szCs w:val="24"/>
        </w:rPr>
        <w:t>Yes</w:t>
      </w:r>
      <w:proofErr w:type="gramEnd"/>
      <w:r>
        <w:rPr>
          <w:rFonts w:ascii="Times New Roman" w:hAnsi="Times New Roman"/>
          <w:b/>
          <w:szCs w:val="24"/>
        </w:rPr>
        <w:t>, provide an explanation which addresses the following:</w:t>
      </w:r>
    </w:p>
    <w:p w14:paraId="00CED5FD" w14:textId="77777777" w:rsidR="00332A54" w:rsidRDefault="00332A54" w:rsidP="00332A54">
      <w:pPr>
        <w:pStyle w:val="ListParagraph"/>
        <w:numPr>
          <w:ilvl w:val="0"/>
          <w:numId w:val="6"/>
        </w:numPr>
        <w:rPr>
          <w:rFonts w:ascii="Times New Roman" w:hAnsi="Times New Roman"/>
          <w:szCs w:val="24"/>
        </w:rPr>
      </w:pPr>
      <w:r>
        <w:rPr>
          <w:rFonts w:ascii="Times New Roman" w:hAnsi="Times New Roman"/>
          <w:szCs w:val="24"/>
        </w:rPr>
        <w:t xml:space="preserve">A description of the deception being </w:t>
      </w:r>
      <w:proofErr w:type="gramStart"/>
      <w:r>
        <w:rPr>
          <w:rFonts w:ascii="Times New Roman" w:hAnsi="Times New Roman"/>
          <w:szCs w:val="24"/>
        </w:rPr>
        <w:t>used</w:t>
      </w:r>
      <w:proofErr w:type="gramEnd"/>
    </w:p>
    <w:p w14:paraId="19F3EB6F" w14:textId="77777777" w:rsidR="00332A54" w:rsidRDefault="00332A54" w:rsidP="00332A54">
      <w:pPr>
        <w:pStyle w:val="ListParagraph"/>
        <w:numPr>
          <w:ilvl w:val="0"/>
          <w:numId w:val="6"/>
        </w:numPr>
        <w:rPr>
          <w:rFonts w:ascii="Times New Roman" w:hAnsi="Times New Roman"/>
          <w:szCs w:val="24"/>
        </w:rPr>
      </w:pPr>
      <w:r>
        <w:rPr>
          <w:rFonts w:ascii="Times New Roman" w:hAnsi="Times New Roman"/>
          <w:szCs w:val="24"/>
        </w:rPr>
        <w:t xml:space="preserve">Why the deception is </w:t>
      </w:r>
      <w:proofErr w:type="gramStart"/>
      <w:r>
        <w:rPr>
          <w:rFonts w:ascii="Times New Roman" w:hAnsi="Times New Roman"/>
          <w:szCs w:val="24"/>
        </w:rPr>
        <w:t>necessary</w:t>
      </w:r>
      <w:proofErr w:type="gramEnd"/>
    </w:p>
    <w:p w14:paraId="24B29618" w14:textId="1C2D09B9" w:rsidR="00F60EC8" w:rsidRDefault="00F60EC8" w:rsidP="00332A54">
      <w:pPr>
        <w:pStyle w:val="ListParagraph"/>
        <w:numPr>
          <w:ilvl w:val="0"/>
          <w:numId w:val="6"/>
        </w:numPr>
        <w:rPr>
          <w:rFonts w:ascii="Times New Roman" w:hAnsi="Times New Roman"/>
          <w:szCs w:val="24"/>
        </w:rPr>
      </w:pPr>
      <w:r>
        <w:rPr>
          <w:rFonts w:ascii="Times New Roman" w:hAnsi="Times New Roman"/>
          <w:szCs w:val="24"/>
        </w:rPr>
        <w:t>A plan for notification that there are undisclosed purposes, and agreement of the subject prior to participation in the study.</w:t>
      </w:r>
    </w:p>
    <w:p w14:paraId="3D9BAE5C" w14:textId="0CDD6684" w:rsidR="00332A54" w:rsidRDefault="00332A54" w:rsidP="00332A54">
      <w:pPr>
        <w:pStyle w:val="ListParagraph"/>
        <w:numPr>
          <w:ilvl w:val="0"/>
          <w:numId w:val="6"/>
        </w:numPr>
        <w:rPr>
          <w:rFonts w:ascii="Times New Roman" w:hAnsi="Times New Roman"/>
          <w:szCs w:val="24"/>
        </w:rPr>
      </w:pPr>
      <w:r>
        <w:rPr>
          <w:rFonts w:ascii="Times New Roman" w:hAnsi="Times New Roman"/>
          <w:szCs w:val="24"/>
        </w:rPr>
        <w:t xml:space="preserve">A plan for debriefing, </w:t>
      </w:r>
      <w:r w:rsidR="00F60EC8">
        <w:rPr>
          <w:rFonts w:ascii="Times New Roman" w:hAnsi="Times New Roman"/>
          <w:szCs w:val="24"/>
        </w:rPr>
        <w:t>(</w:t>
      </w:r>
      <w:r>
        <w:rPr>
          <w:rFonts w:ascii="Times New Roman" w:hAnsi="Times New Roman"/>
          <w:szCs w:val="24"/>
        </w:rPr>
        <w:t>or providing subjects with the pertinent information after participation</w:t>
      </w:r>
      <w:r w:rsidR="00F60EC8">
        <w:rPr>
          <w:rFonts w:ascii="Times New Roman" w:hAnsi="Times New Roman"/>
          <w:szCs w:val="24"/>
        </w:rPr>
        <w:t>), and a timeline for the debriefing.</w:t>
      </w:r>
    </w:p>
    <w:p w14:paraId="187CC4C5" w14:textId="77777777" w:rsidR="00332A54" w:rsidRDefault="00332A54" w:rsidP="00332A54">
      <w:pPr>
        <w:pStyle w:val="ListParagraph"/>
        <w:rPr>
          <w:rFonts w:ascii="Times New Roman" w:hAnsi="Times New Roman"/>
          <w:b/>
          <w:sz w:val="12"/>
          <w:szCs w:val="12"/>
        </w:rPr>
      </w:pPr>
    </w:p>
    <w:p w14:paraId="05958459"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54030872"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1367ED83" w14:textId="77777777" w:rsidR="00332A54" w:rsidRDefault="00332A54" w:rsidP="00332A54">
      <w:pPr>
        <w:rPr>
          <w:rFonts w:ascii="Times New Roman" w:hAnsi="Times New Roman"/>
          <w:b/>
          <w:szCs w:val="24"/>
        </w:rPr>
      </w:pPr>
    </w:p>
    <w:p w14:paraId="150F63E1" w14:textId="09758507" w:rsidR="00332A54" w:rsidRDefault="00332A54" w:rsidP="00332A54">
      <w:pPr>
        <w:rPr>
          <w:rFonts w:ascii="Times New Roman" w:hAnsi="Times New Roman"/>
          <w:b/>
          <w:szCs w:val="24"/>
        </w:rPr>
      </w:pPr>
    </w:p>
    <w:p w14:paraId="454A8438" w14:textId="2E036DCC" w:rsidR="00332A54" w:rsidRPr="007D237B" w:rsidRDefault="00332A54" w:rsidP="007D237B">
      <w:pPr>
        <w:pStyle w:val="ListParagraph"/>
        <w:numPr>
          <w:ilvl w:val="0"/>
          <w:numId w:val="5"/>
        </w:numPr>
        <w:tabs>
          <w:tab w:val="center" w:pos="360"/>
        </w:tabs>
        <w:rPr>
          <w:rFonts w:ascii="Times New Roman" w:hAnsi="Times New Roman" w:cs="Times New Roman"/>
          <w:b/>
          <w:szCs w:val="24"/>
        </w:rPr>
      </w:pPr>
      <w:r w:rsidRPr="007D237B">
        <w:rPr>
          <w:rFonts w:ascii="Times New Roman" w:hAnsi="Times New Roman" w:cs="Times New Roman"/>
          <w:b/>
          <w:szCs w:val="24"/>
        </w:rPr>
        <w:t>Study Population and Recruitment Process</w:t>
      </w:r>
    </w:p>
    <w:p w14:paraId="38C2827A" w14:textId="77777777" w:rsidR="00332A54" w:rsidRDefault="00332A54" w:rsidP="00332A54">
      <w:pPr>
        <w:pStyle w:val="ListParagraph"/>
        <w:ind w:left="360"/>
        <w:rPr>
          <w:rFonts w:ascii="Times New Roman" w:hAnsi="Times New Roman"/>
          <w:b/>
          <w:sz w:val="12"/>
          <w:szCs w:val="12"/>
        </w:rPr>
      </w:pPr>
    </w:p>
    <w:p w14:paraId="191449BB" w14:textId="648BD162" w:rsidR="00332A54" w:rsidRPr="00332A54" w:rsidRDefault="00332A54" w:rsidP="00332A54">
      <w:pPr>
        <w:pStyle w:val="ListParagraph"/>
        <w:ind w:left="360"/>
        <w:rPr>
          <w:rFonts w:ascii="Times New Roman" w:hAnsi="Times New Roman"/>
          <w:szCs w:val="24"/>
        </w:rPr>
      </w:pPr>
      <w:r w:rsidRPr="00332A54">
        <w:rPr>
          <w:rFonts w:ascii="Times New Roman" w:hAnsi="Times New Roman"/>
          <w:szCs w:val="24"/>
        </w:rPr>
        <w:t>Describe method(s) of recruitment.  Any materials to be used for recruitment should be uploaded to the ‘Consent Forms and Recruitment Materials’ page in Rapport.</w:t>
      </w:r>
    </w:p>
    <w:p w14:paraId="3A5D50C4" w14:textId="77777777" w:rsidR="00332A54" w:rsidRDefault="00332A54" w:rsidP="00332A54">
      <w:pPr>
        <w:ind w:left="1080"/>
        <w:rPr>
          <w:rFonts w:ascii="Times New Roman" w:hAnsi="Times New Roman"/>
          <w:b/>
          <w:sz w:val="12"/>
          <w:szCs w:val="24"/>
        </w:rPr>
      </w:pPr>
    </w:p>
    <w:p w14:paraId="28F05422" w14:textId="77777777" w:rsidR="00332A54" w:rsidRDefault="00332A54" w:rsidP="00332A54">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26D86988" w14:textId="77777777" w:rsidR="00332A54" w:rsidRDefault="00332A54" w:rsidP="00332A54">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57553D54" w14:textId="77777777" w:rsidR="00332A54" w:rsidRDefault="00332A54" w:rsidP="00332A54">
      <w:pPr>
        <w:rPr>
          <w:rFonts w:ascii="Times New Roman" w:hAnsi="Times New Roman"/>
          <w:b/>
          <w:szCs w:val="24"/>
        </w:rPr>
      </w:pPr>
    </w:p>
    <w:p w14:paraId="54A63981" w14:textId="77777777" w:rsidR="00B07EB4" w:rsidRDefault="00B07EB4" w:rsidP="00332A54">
      <w:pPr>
        <w:rPr>
          <w:rFonts w:ascii="Times New Roman" w:hAnsi="Times New Roman"/>
          <w:b/>
          <w:szCs w:val="24"/>
        </w:rPr>
      </w:pPr>
    </w:p>
    <w:p w14:paraId="3B7335BD" w14:textId="4E9BC25C" w:rsidR="007D237B" w:rsidRPr="007D237B" w:rsidRDefault="007D237B" w:rsidP="007D237B">
      <w:pPr>
        <w:pStyle w:val="ListParagraph"/>
        <w:numPr>
          <w:ilvl w:val="0"/>
          <w:numId w:val="5"/>
        </w:numPr>
        <w:rPr>
          <w:rFonts w:ascii="Times New Roman" w:hAnsi="Times New Roman" w:cs="Times New Roman"/>
          <w:b/>
          <w:szCs w:val="24"/>
        </w:rPr>
      </w:pPr>
      <w:r w:rsidRPr="007D237B">
        <w:rPr>
          <w:rFonts w:ascii="Times New Roman" w:hAnsi="Times New Roman"/>
          <w:b/>
          <w:szCs w:val="24"/>
        </w:rPr>
        <w:t>Informed Consent, Assent, and Authorization</w:t>
      </w:r>
    </w:p>
    <w:p w14:paraId="4DE15EBD" w14:textId="77777777" w:rsidR="007D237B" w:rsidRDefault="007D237B" w:rsidP="007D237B">
      <w:pPr>
        <w:ind w:left="360"/>
        <w:rPr>
          <w:rFonts w:ascii="Times New Roman" w:hAnsi="Times New Roman"/>
          <w:b/>
          <w:sz w:val="12"/>
          <w:szCs w:val="12"/>
        </w:rPr>
      </w:pPr>
    </w:p>
    <w:p w14:paraId="59FC52A6" w14:textId="77777777" w:rsidR="007D237B" w:rsidRDefault="007D237B" w:rsidP="007D237B">
      <w:pPr>
        <w:ind w:left="360"/>
        <w:rPr>
          <w:rFonts w:ascii="Times New Roman" w:hAnsi="Times New Roman"/>
          <w:b/>
          <w:szCs w:val="24"/>
        </w:rPr>
      </w:pPr>
      <w:r>
        <w:rPr>
          <w:rFonts w:ascii="Times New Roman" w:hAnsi="Times New Roman"/>
          <w:b/>
          <w:szCs w:val="24"/>
        </w:rPr>
        <w:t xml:space="preserve">All forms discussed in this section should be uploaded to the ‘Consent Forms and Recruitment Materials’ page in </w:t>
      </w:r>
      <w:proofErr w:type="gramStart"/>
      <w:r>
        <w:rPr>
          <w:rFonts w:ascii="Times New Roman" w:hAnsi="Times New Roman"/>
          <w:b/>
          <w:szCs w:val="24"/>
        </w:rPr>
        <w:t>Rapport</w:t>
      </w:r>
      <w:proofErr w:type="gramEnd"/>
    </w:p>
    <w:p w14:paraId="3FFB89EA" w14:textId="77777777" w:rsidR="007D237B" w:rsidRDefault="007D237B" w:rsidP="007D237B">
      <w:pPr>
        <w:rPr>
          <w:rFonts w:ascii="Times New Roman" w:hAnsi="Times New Roman"/>
          <w:b/>
          <w:sz w:val="12"/>
          <w:szCs w:val="24"/>
        </w:rPr>
      </w:pPr>
    </w:p>
    <w:p w14:paraId="2FE6A728" w14:textId="0EC85949" w:rsidR="007D237B" w:rsidRDefault="007D237B" w:rsidP="007D237B">
      <w:pPr>
        <w:pStyle w:val="ListParagraph"/>
        <w:numPr>
          <w:ilvl w:val="1"/>
          <w:numId w:val="5"/>
        </w:numPr>
        <w:rPr>
          <w:rFonts w:ascii="Times New Roman" w:hAnsi="Times New Roman"/>
          <w:b/>
          <w:szCs w:val="24"/>
        </w:rPr>
      </w:pPr>
      <w:r>
        <w:rPr>
          <w:rFonts w:ascii="Times New Roman" w:hAnsi="Times New Roman"/>
          <w:b/>
          <w:szCs w:val="24"/>
        </w:rPr>
        <w:t xml:space="preserve">Please describe </w:t>
      </w:r>
      <w:r w:rsidR="00F60EC8">
        <w:rPr>
          <w:rFonts w:ascii="Times New Roman" w:hAnsi="Times New Roman"/>
          <w:b/>
          <w:szCs w:val="24"/>
        </w:rPr>
        <w:t xml:space="preserve">and justify </w:t>
      </w:r>
      <w:r>
        <w:rPr>
          <w:rFonts w:ascii="Times New Roman" w:hAnsi="Times New Roman"/>
          <w:b/>
          <w:szCs w:val="24"/>
        </w:rPr>
        <w:t>the consent process, addressing the following:</w:t>
      </w:r>
    </w:p>
    <w:p w14:paraId="3EA77882" w14:textId="3715F327" w:rsidR="007D237B" w:rsidRDefault="007D237B" w:rsidP="007D237B">
      <w:pPr>
        <w:pStyle w:val="ListParagraph"/>
        <w:numPr>
          <w:ilvl w:val="0"/>
          <w:numId w:val="7"/>
        </w:numPr>
        <w:rPr>
          <w:rFonts w:ascii="Times New Roman" w:hAnsi="Times New Roman"/>
          <w:szCs w:val="24"/>
        </w:rPr>
      </w:pPr>
      <w:r>
        <w:rPr>
          <w:rFonts w:ascii="Times New Roman" w:hAnsi="Times New Roman"/>
          <w:szCs w:val="24"/>
        </w:rPr>
        <w:t xml:space="preserve">Who will obtain consent from participants, and whether the process will involve a signed form, script, or other </w:t>
      </w:r>
      <w:proofErr w:type="gramStart"/>
      <w:r>
        <w:rPr>
          <w:rFonts w:ascii="Times New Roman" w:hAnsi="Times New Roman"/>
          <w:szCs w:val="24"/>
        </w:rPr>
        <w:t>documentation</w:t>
      </w:r>
      <w:proofErr w:type="gramEnd"/>
    </w:p>
    <w:p w14:paraId="4B28970E" w14:textId="59BC873D" w:rsidR="007D237B" w:rsidRDefault="007D237B" w:rsidP="007D237B">
      <w:pPr>
        <w:numPr>
          <w:ilvl w:val="0"/>
          <w:numId w:val="7"/>
        </w:numPr>
        <w:tabs>
          <w:tab w:val="left" w:pos="360"/>
          <w:tab w:val="left" w:pos="600"/>
        </w:tabs>
        <w:rPr>
          <w:rFonts w:ascii="Times New Roman" w:hAnsi="Times New Roman"/>
        </w:rPr>
      </w:pPr>
      <w:r>
        <w:rPr>
          <w:rFonts w:ascii="Times New Roman" w:hAnsi="Times New Roman"/>
        </w:rPr>
        <w:t xml:space="preserve">Any precautions taken to minimize the possibility of coercion or undue </w:t>
      </w:r>
      <w:proofErr w:type="gramStart"/>
      <w:r>
        <w:rPr>
          <w:rFonts w:ascii="Times New Roman" w:hAnsi="Times New Roman"/>
        </w:rPr>
        <w:t>influence</w:t>
      </w:r>
      <w:proofErr w:type="gramEnd"/>
    </w:p>
    <w:p w14:paraId="746C4F75" w14:textId="77777777" w:rsidR="007D237B" w:rsidRDefault="007D237B" w:rsidP="007D237B">
      <w:pPr>
        <w:tabs>
          <w:tab w:val="center" w:pos="10080"/>
        </w:tabs>
        <w:ind w:left="1080"/>
        <w:rPr>
          <w:rFonts w:ascii="Times New Roman" w:hAnsi="Times New Roman" w:cs="Times New Roman"/>
          <w:szCs w:val="24"/>
        </w:rPr>
      </w:pPr>
    </w:p>
    <w:p w14:paraId="3FCB775C" w14:textId="6F5D96BA" w:rsidR="007D237B" w:rsidRPr="007D237B" w:rsidRDefault="007D237B" w:rsidP="007D237B">
      <w:pPr>
        <w:tabs>
          <w:tab w:val="center" w:pos="10080"/>
        </w:tabs>
        <w:ind w:left="1080"/>
        <w:rPr>
          <w:rFonts w:ascii="Times New Roman" w:hAnsi="Times New Roman" w:cs="Times New Roman"/>
          <w:szCs w:val="24"/>
        </w:rPr>
      </w:pPr>
      <w:r w:rsidRPr="007D237B">
        <w:rPr>
          <w:rFonts w:ascii="Times New Roman" w:hAnsi="Times New Roman" w:cs="Times New Roman"/>
          <w:szCs w:val="24"/>
        </w:rPr>
        <w:t xml:space="preserve">In minimal risk research, it may be acceptable </w:t>
      </w:r>
      <w:r w:rsidRPr="007D237B">
        <w:rPr>
          <w:rFonts w:ascii="Times New Roman" w:hAnsi="Times New Roman" w:cs="Times New Roman"/>
          <w:i/>
          <w:szCs w:val="24"/>
        </w:rPr>
        <w:t>not</w:t>
      </w:r>
      <w:r w:rsidRPr="007D237B">
        <w:rPr>
          <w:rFonts w:ascii="Times New Roman" w:hAnsi="Times New Roman" w:cs="Times New Roman"/>
          <w:szCs w:val="24"/>
        </w:rPr>
        <w:t xml:space="preserve"> to require a signature on a consent form. It may also be acceptable to use an information sheet </w:t>
      </w:r>
      <w:proofErr w:type="gramStart"/>
      <w:r w:rsidRPr="007D237B">
        <w:rPr>
          <w:rFonts w:ascii="Times New Roman" w:hAnsi="Times New Roman" w:cs="Times New Roman"/>
          <w:szCs w:val="24"/>
        </w:rPr>
        <w:t>in order to</w:t>
      </w:r>
      <w:proofErr w:type="gramEnd"/>
      <w:r w:rsidRPr="007D237B">
        <w:rPr>
          <w:rFonts w:ascii="Times New Roman" w:hAnsi="Times New Roman" w:cs="Times New Roman"/>
          <w:szCs w:val="24"/>
        </w:rPr>
        <w:t xml:space="preserve"> provide a description of the study to potential subjects. An information sheet template is available in the IRB Library in Rapport and on the CPHS website. Please upload any information sheets to the Consent Form and Recruitment materials page in Rapport.</w:t>
      </w:r>
    </w:p>
    <w:p w14:paraId="309D0F72" w14:textId="77777777" w:rsidR="007D237B" w:rsidRDefault="007D237B" w:rsidP="007D237B">
      <w:pPr>
        <w:tabs>
          <w:tab w:val="left" w:pos="360"/>
          <w:tab w:val="left" w:pos="600"/>
        </w:tabs>
        <w:rPr>
          <w:rFonts w:ascii="Times New Roman" w:hAnsi="Times New Roman"/>
        </w:rPr>
      </w:pPr>
    </w:p>
    <w:p w14:paraId="22863634" w14:textId="77777777" w:rsidR="007D237B" w:rsidRDefault="007D237B" w:rsidP="007D237B">
      <w:pPr>
        <w:ind w:left="1080"/>
        <w:rPr>
          <w:rFonts w:ascii="Times New Roman" w:hAnsi="Times New Roman"/>
          <w:b/>
          <w:sz w:val="12"/>
          <w:szCs w:val="24"/>
        </w:rPr>
      </w:pPr>
    </w:p>
    <w:p w14:paraId="11DA3339"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7AEBCC5F"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430C6155" w14:textId="77777777" w:rsidR="007D237B" w:rsidRDefault="007D237B" w:rsidP="007D237B">
      <w:pPr>
        <w:rPr>
          <w:rFonts w:ascii="Times New Roman" w:hAnsi="Times New Roman"/>
          <w:b/>
          <w:szCs w:val="24"/>
        </w:rPr>
      </w:pPr>
    </w:p>
    <w:p w14:paraId="020AFBC2" w14:textId="77777777" w:rsidR="007D237B" w:rsidRDefault="007D237B" w:rsidP="007D237B">
      <w:pPr>
        <w:rPr>
          <w:rFonts w:ascii="Times New Roman" w:hAnsi="Times New Roman"/>
          <w:b/>
          <w:szCs w:val="24"/>
        </w:rPr>
      </w:pPr>
    </w:p>
    <w:p w14:paraId="7A68F600" w14:textId="0C8014F9" w:rsidR="007D237B" w:rsidRDefault="007D237B" w:rsidP="007D237B">
      <w:pPr>
        <w:pStyle w:val="ListParagraph"/>
        <w:numPr>
          <w:ilvl w:val="0"/>
          <w:numId w:val="5"/>
        </w:numPr>
        <w:rPr>
          <w:rFonts w:ascii="Times New Roman" w:hAnsi="Times New Roman"/>
          <w:b/>
          <w:szCs w:val="24"/>
        </w:rPr>
      </w:pPr>
      <w:r>
        <w:rPr>
          <w:rFonts w:ascii="Times New Roman" w:hAnsi="Times New Roman"/>
          <w:b/>
          <w:szCs w:val="24"/>
        </w:rPr>
        <w:t>Privacy of Participants and Confidentiality of Data</w:t>
      </w:r>
    </w:p>
    <w:p w14:paraId="28B156D8" w14:textId="16779D4D" w:rsidR="007D237B" w:rsidRPr="007D237B" w:rsidRDefault="007D237B" w:rsidP="007D237B">
      <w:pPr>
        <w:ind w:left="360"/>
        <w:rPr>
          <w:rFonts w:ascii="Times New Roman" w:hAnsi="Times New Roman"/>
          <w:szCs w:val="24"/>
        </w:rPr>
      </w:pPr>
      <w:r w:rsidRPr="007D237B">
        <w:rPr>
          <w:rFonts w:ascii="Times New Roman" w:hAnsi="Times New Roman"/>
          <w:szCs w:val="24"/>
        </w:rPr>
        <w:t xml:space="preserve">Describe procedures to protect participant privacy and protection of any potentially sensitive data to be collected. </w:t>
      </w:r>
    </w:p>
    <w:p w14:paraId="7C7D028E" w14:textId="77777777" w:rsidR="00332A54" w:rsidRDefault="00332A54" w:rsidP="00332A54">
      <w:pPr>
        <w:rPr>
          <w:rFonts w:ascii="Times New Roman" w:hAnsi="Times New Roman"/>
          <w:b/>
          <w:szCs w:val="24"/>
        </w:rPr>
      </w:pPr>
    </w:p>
    <w:p w14:paraId="78212407"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2A701655"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B214B72" w14:textId="77777777" w:rsidR="0032403D" w:rsidRPr="00805546" w:rsidRDefault="0032403D" w:rsidP="00332A54">
      <w:pPr>
        <w:tabs>
          <w:tab w:val="center" w:pos="9360"/>
        </w:tabs>
        <w:rPr>
          <w:rFonts w:ascii="Times New Roman" w:hAnsi="Times New Roman" w:cs="Times New Roman"/>
        </w:rPr>
      </w:pPr>
    </w:p>
    <w:sectPr w:rsidR="0032403D" w:rsidRPr="00805546" w:rsidSect="0032403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0ABB" w14:textId="77777777" w:rsidR="00B42757" w:rsidRDefault="00B42757" w:rsidP="0032403D">
      <w:r>
        <w:separator/>
      </w:r>
    </w:p>
  </w:endnote>
  <w:endnote w:type="continuationSeparator" w:id="0">
    <w:p w14:paraId="53937CCD" w14:textId="77777777" w:rsidR="00B42757" w:rsidRDefault="00B42757" w:rsidP="0032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B73F" w14:textId="747439B6" w:rsidR="0032403D" w:rsidRPr="0031508E" w:rsidRDefault="00C22C5D" w:rsidP="0031508E">
    <w:pPr>
      <w:pStyle w:val="Footer"/>
      <w:rPr>
        <w:sz w:val="22"/>
      </w:rPr>
    </w:pPr>
    <w:r>
      <w:rPr>
        <w:sz w:val="22"/>
      </w:rPr>
      <w:t>v. (insert version date)</w:t>
    </w:r>
    <w:r>
      <w:rPr>
        <w:sz w:val="22"/>
      </w:rPr>
      <w:tab/>
    </w:r>
    <w:r>
      <w:rPr>
        <w:sz w:val="22"/>
      </w:rPr>
      <w:tab/>
    </w:r>
    <w:r>
      <w:rPr>
        <w:sz w:val="22"/>
      </w:rPr>
      <w:tab/>
    </w:r>
    <w:r w:rsidRPr="00C22C5D">
      <w:rPr>
        <w:sz w:val="22"/>
      </w:rPr>
      <w:fldChar w:fldCharType="begin"/>
    </w:r>
    <w:r w:rsidRPr="00C22C5D">
      <w:rPr>
        <w:sz w:val="22"/>
      </w:rPr>
      <w:instrText xml:space="preserve"> PAGE   \* MERGEFORMAT </w:instrText>
    </w:r>
    <w:r w:rsidRPr="00C22C5D">
      <w:rPr>
        <w:sz w:val="22"/>
      </w:rPr>
      <w:fldChar w:fldCharType="separate"/>
    </w:r>
    <w:r w:rsidR="00B07EB4">
      <w:rPr>
        <w:noProof/>
        <w:sz w:val="22"/>
      </w:rPr>
      <w:t>1</w:t>
    </w:r>
    <w:r w:rsidRPr="00C22C5D">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FCE4" w14:textId="77777777" w:rsidR="00B42757" w:rsidRDefault="00B42757" w:rsidP="0032403D">
      <w:r>
        <w:separator/>
      </w:r>
    </w:p>
  </w:footnote>
  <w:footnote w:type="continuationSeparator" w:id="0">
    <w:p w14:paraId="72FFB150" w14:textId="77777777" w:rsidR="00B42757" w:rsidRDefault="00B42757" w:rsidP="0032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624C"/>
    <w:multiLevelType w:val="hybridMultilevel"/>
    <w:tmpl w:val="FCFA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17224"/>
    <w:multiLevelType w:val="hybridMultilevel"/>
    <w:tmpl w:val="5352ED06"/>
    <w:lvl w:ilvl="0" w:tplc="0409000F">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76325B"/>
    <w:multiLevelType w:val="hybridMultilevel"/>
    <w:tmpl w:val="1E34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208ED"/>
    <w:multiLevelType w:val="hybridMultilevel"/>
    <w:tmpl w:val="FA08C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7A2791"/>
    <w:multiLevelType w:val="hybridMultilevel"/>
    <w:tmpl w:val="72048E70"/>
    <w:lvl w:ilvl="0" w:tplc="CB0C2756">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FE135E4"/>
    <w:multiLevelType w:val="hybridMultilevel"/>
    <w:tmpl w:val="2FBA7A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7DE3FFD"/>
    <w:multiLevelType w:val="hybridMultilevel"/>
    <w:tmpl w:val="468483E4"/>
    <w:lvl w:ilvl="0" w:tplc="0409000F">
      <w:start w:val="1"/>
      <w:numFmt w:val="decimal"/>
      <w:lvlText w:val="%1."/>
      <w:lvlJc w:val="left"/>
      <w:pPr>
        <w:ind w:left="360" w:hanging="360"/>
      </w:pPr>
    </w:lvl>
    <w:lvl w:ilvl="1" w:tplc="67CEB65C">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CCE7DDE">
      <w:start w:val="1"/>
      <w:numFmt w:val="lowerLetter"/>
      <w:lvlText w:val="%5)"/>
      <w:lvlJc w:val="left"/>
      <w:pPr>
        <w:ind w:left="3240" w:hanging="360"/>
      </w:pPr>
      <w:rPr>
        <w:b w:val="0"/>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88590464">
    <w:abstractNumId w:val="0"/>
  </w:num>
  <w:num w:numId="2" w16cid:durableId="425081518">
    <w:abstractNumId w:val="1"/>
  </w:num>
  <w:num w:numId="3" w16cid:durableId="1684673643">
    <w:abstractNumId w:val="2"/>
  </w:num>
  <w:num w:numId="4" w16cid:durableId="1229195968">
    <w:abstractNumId w:val="4"/>
  </w:num>
  <w:num w:numId="5" w16cid:durableId="539901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110150">
    <w:abstractNumId w:val="3"/>
  </w:num>
  <w:num w:numId="7" w16cid:durableId="85883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3D"/>
    <w:rsid w:val="000059B1"/>
    <w:rsid w:val="00065CD1"/>
    <w:rsid w:val="0008232B"/>
    <w:rsid w:val="000E544B"/>
    <w:rsid w:val="00125CD5"/>
    <w:rsid w:val="0012669A"/>
    <w:rsid w:val="0015052F"/>
    <w:rsid w:val="0026665E"/>
    <w:rsid w:val="00277773"/>
    <w:rsid w:val="002A54E4"/>
    <w:rsid w:val="002E6C2C"/>
    <w:rsid w:val="002F137E"/>
    <w:rsid w:val="00306CD0"/>
    <w:rsid w:val="0031508E"/>
    <w:rsid w:val="0032403D"/>
    <w:rsid w:val="00331FEC"/>
    <w:rsid w:val="00332A54"/>
    <w:rsid w:val="00337B14"/>
    <w:rsid w:val="00360578"/>
    <w:rsid w:val="00363460"/>
    <w:rsid w:val="003C30A3"/>
    <w:rsid w:val="004056D6"/>
    <w:rsid w:val="00436F97"/>
    <w:rsid w:val="00447E78"/>
    <w:rsid w:val="004752E8"/>
    <w:rsid w:val="0052232D"/>
    <w:rsid w:val="00543CF5"/>
    <w:rsid w:val="00557E47"/>
    <w:rsid w:val="00563868"/>
    <w:rsid w:val="005A46A2"/>
    <w:rsid w:val="005D2E33"/>
    <w:rsid w:val="00603A3F"/>
    <w:rsid w:val="00627E8F"/>
    <w:rsid w:val="00646704"/>
    <w:rsid w:val="006810AC"/>
    <w:rsid w:val="006F40D4"/>
    <w:rsid w:val="00716952"/>
    <w:rsid w:val="00772C45"/>
    <w:rsid w:val="007A1FB9"/>
    <w:rsid w:val="007D237B"/>
    <w:rsid w:val="00805546"/>
    <w:rsid w:val="00897D00"/>
    <w:rsid w:val="008B2D71"/>
    <w:rsid w:val="00954E77"/>
    <w:rsid w:val="00994103"/>
    <w:rsid w:val="009A376E"/>
    <w:rsid w:val="009A6BEC"/>
    <w:rsid w:val="009A7024"/>
    <w:rsid w:val="00A05253"/>
    <w:rsid w:val="00A26EA9"/>
    <w:rsid w:val="00A532FE"/>
    <w:rsid w:val="00A825A0"/>
    <w:rsid w:val="00A95983"/>
    <w:rsid w:val="00AA1D72"/>
    <w:rsid w:val="00B07EB4"/>
    <w:rsid w:val="00B111D3"/>
    <w:rsid w:val="00B42757"/>
    <w:rsid w:val="00B5129D"/>
    <w:rsid w:val="00B83BE8"/>
    <w:rsid w:val="00C1246A"/>
    <w:rsid w:val="00C22C5D"/>
    <w:rsid w:val="00C80D0B"/>
    <w:rsid w:val="00C91C23"/>
    <w:rsid w:val="00CF280B"/>
    <w:rsid w:val="00D54FD5"/>
    <w:rsid w:val="00D63046"/>
    <w:rsid w:val="00D85871"/>
    <w:rsid w:val="00DE03A4"/>
    <w:rsid w:val="00DE0BA2"/>
    <w:rsid w:val="00E07578"/>
    <w:rsid w:val="00E13970"/>
    <w:rsid w:val="00E40AE9"/>
    <w:rsid w:val="00E411FE"/>
    <w:rsid w:val="00E85436"/>
    <w:rsid w:val="00EA58FD"/>
    <w:rsid w:val="00EB4FFF"/>
    <w:rsid w:val="00EF75E5"/>
    <w:rsid w:val="00F41E6D"/>
    <w:rsid w:val="00F60EC8"/>
    <w:rsid w:val="00F7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1F3ABD"/>
  <w15:docId w15:val="{086BD8D9-36C0-435F-B504-6260F4D6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03D"/>
    <w:rPr>
      <w:rFonts w:ascii="Times" w:hAnsi="Times" w:cs="Times"/>
      <w:sz w:val="24"/>
    </w:rPr>
  </w:style>
  <w:style w:type="paragraph" w:styleId="Heading1">
    <w:name w:val="heading 1"/>
    <w:basedOn w:val="Normal"/>
    <w:next w:val="Normal"/>
    <w:link w:val="Heading1Char"/>
    <w:qFormat/>
    <w:rsid w:val="0032403D"/>
    <w:pPr>
      <w:keepNext/>
      <w:tabs>
        <w:tab w:val="center" w:pos="9360"/>
      </w:tabs>
      <w:ind w:right="1440"/>
      <w:outlineLvl w:val="0"/>
    </w:pPr>
    <w:rPr>
      <w:rFonts w:ascii="Helvetica" w:hAnsi="Helvetica" w:cs="Helvetic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2403D"/>
    <w:rPr>
      <w:rFonts w:ascii="Tahoma" w:hAnsi="Tahoma" w:cs="Tahoma"/>
      <w:sz w:val="16"/>
      <w:szCs w:val="16"/>
    </w:rPr>
  </w:style>
  <w:style w:type="character" w:customStyle="1" w:styleId="BalloonTextChar">
    <w:name w:val="Balloon Text Char"/>
    <w:basedOn w:val="DefaultParagraphFont"/>
    <w:link w:val="BalloonText"/>
    <w:rsid w:val="0032403D"/>
    <w:rPr>
      <w:rFonts w:ascii="Tahoma" w:hAnsi="Tahoma" w:cs="Tahoma"/>
      <w:sz w:val="16"/>
      <w:szCs w:val="16"/>
    </w:rPr>
  </w:style>
  <w:style w:type="character" w:styleId="Hyperlink">
    <w:name w:val="Hyperlink"/>
    <w:rsid w:val="0032403D"/>
    <w:rPr>
      <w:color w:val="0000FF"/>
      <w:u w:val="single"/>
    </w:rPr>
  </w:style>
  <w:style w:type="character" w:customStyle="1" w:styleId="spelle">
    <w:name w:val="spelle"/>
    <w:basedOn w:val="DefaultParagraphFont"/>
    <w:rsid w:val="0032403D"/>
  </w:style>
  <w:style w:type="character" w:customStyle="1" w:styleId="Heading1Char">
    <w:name w:val="Heading 1 Char"/>
    <w:basedOn w:val="DefaultParagraphFont"/>
    <w:link w:val="Heading1"/>
    <w:rsid w:val="0032403D"/>
    <w:rPr>
      <w:rFonts w:ascii="Helvetica" w:hAnsi="Helvetica" w:cs="Helvetica"/>
      <w:u w:val="single"/>
    </w:rPr>
  </w:style>
  <w:style w:type="paragraph" w:styleId="NormalWeb">
    <w:name w:val="Normal (Web)"/>
    <w:basedOn w:val="Normal"/>
    <w:uiPriority w:val="99"/>
    <w:unhideWhenUsed/>
    <w:rsid w:val="0032403D"/>
    <w:pPr>
      <w:spacing w:before="120" w:after="120"/>
    </w:pPr>
    <w:rPr>
      <w:rFonts w:ascii="Times New Roman" w:hAnsi="Times New Roman" w:cs="Times New Roman"/>
      <w:szCs w:val="24"/>
    </w:rPr>
  </w:style>
  <w:style w:type="paragraph" w:styleId="Header">
    <w:name w:val="header"/>
    <w:basedOn w:val="Normal"/>
    <w:link w:val="HeaderChar"/>
    <w:rsid w:val="0032403D"/>
    <w:pPr>
      <w:tabs>
        <w:tab w:val="center" w:pos="4680"/>
        <w:tab w:val="right" w:pos="9360"/>
      </w:tabs>
    </w:pPr>
  </w:style>
  <w:style w:type="character" w:customStyle="1" w:styleId="HeaderChar">
    <w:name w:val="Header Char"/>
    <w:basedOn w:val="DefaultParagraphFont"/>
    <w:link w:val="Header"/>
    <w:rsid w:val="0032403D"/>
    <w:rPr>
      <w:rFonts w:ascii="Times" w:hAnsi="Times" w:cs="Times"/>
      <w:sz w:val="24"/>
    </w:rPr>
  </w:style>
  <w:style w:type="paragraph" w:styleId="Footer">
    <w:name w:val="footer"/>
    <w:basedOn w:val="Normal"/>
    <w:link w:val="FooterChar"/>
    <w:uiPriority w:val="99"/>
    <w:rsid w:val="0032403D"/>
    <w:pPr>
      <w:tabs>
        <w:tab w:val="center" w:pos="4680"/>
        <w:tab w:val="right" w:pos="9360"/>
      </w:tabs>
    </w:pPr>
  </w:style>
  <w:style w:type="character" w:customStyle="1" w:styleId="FooterChar">
    <w:name w:val="Footer Char"/>
    <w:basedOn w:val="DefaultParagraphFont"/>
    <w:link w:val="Footer"/>
    <w:uiPriority w:val="99"/>
    <w:rsid w:val="0032403D"/>
    <w:rPr>
      <w:rFonts w:ascii="Times" w:hAnsi="Times" w:cs="Times"/>
      <w:sz w:val="24"/>
    </w:rPr>
  </w:style>
  <w:style w:type="paragraph" w:styleId="ListParagraph">
    <w:name w:val="List Paragraph"/>
    <w:basedOn w:val="Normal"/>
    <w:uiPriority w:val="34"/>
    <w:qFormat/>
    <w:rsid w:val="0026665E"/>
    <w:pPr>
      <w:ind w:left="720"/>
      <w:contextualSpacing/>
    </w:pPr>
  </w:style>
  <w:style w:type="character" w:styleId="FollowedHyperlink">
    <w:name w:val="FollowedHyperlink"/>
    <w:basedOn w:val="DefaultParagraphFont"/>
    <w:rsid w:val="005D2E33"/>
    <w:rPr>
      <w:color w:val="800080" w:themeColor="followedHyperlink"/>
      <w:u w:val="single"/>
    </w:rPr>
  </w:style>
  <w:style w:type="character" w:styleId="UnresolvedMention">
    <w:name w:val="Unresolved Mention"/>
    <w:basedOn w:val="DefaultParagraphFont"/>
    <w:uiPriority w:val="99"/>
    <w:semiHidden/>
    <w:unhideWhenUsed/>
    <w:rsid w:val="00EA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833">
      <w:bodyDiv w:val="1"/>
      <w:marLeft w:val="0"/>
      <w:marRight w:val="0"/>
      <w:marTop w:val="0"/>
      <w:marBottom w:val="0"/>
      <w:divBdr>
        <w:top w:val="none" w:sz="0" w:space="0" w:color="auto"/>
        <w:left w:val="none" w:sz="0" w:space="0" w:color="auto"/>
        <w:bottom w:val="none" w:sz="0" w:space="0" w:color="auto"/>
        <w:right w:val="none" w:sz="0" w:space="0" w:color="auto"/>
      </w:divBdr>
    </w:div>
    <w:div w:id="486364817">
      <w:bodyDiv w:val="1"/>
      <w:marLeft w:val="0"/>
      <w:marRight w:val="0"/>
      <w:marTop w:val="0"/>
      <w:marBottom w:val="0"/>
      <w:divBdr>
        <w:top w:val="none" w:sz="0" w:space="0" w:color="auto"/>
        <w:left w:val="none" w:sz="0" w:space="0" w:color="auto"/>
        <w:bottom w:val="none" w:sz="0" w:space="0" w:color="auto"/>
        <w:right w:val="none" w:sz="0" w:space="0" w:color="auto"/>
      </w:divBdr>
    </w:div>
    <w:div w:id="765076367">
      <w:bodyDiv w:val="1"/>
      <w:marLeft w:val="0"/>
      <w:marRight w:val="0"/>
      <w:marTop w:val="0"/>
      <w:marBottom w:val="0"/>
      <w:divBdr>
        <w:top w:val="none" w:sz="0" w:space="0" w:color="auto"/>
        <w:left w:val="none" w:sz="0" w:space="0" w:color="auto"/>
        <w:bottom w:val="none" w:sz="0" w:space="0" w:color="auto"/>
        <w:right w:val="none" w:sz="0" w:space="0" w:color="auto"/>
      </w:divBdr>
    </w:div>
    <w:div w:id="1743064272">
      <w:bodyDiv w:val="1"/>
      <w:marLeft w:val="0"/>
      <w:marRight w:val="0"/>
      <w:marTop w:val="0"/>
      <w:marBottom w:val="0"/>
      <w:divBdr>
        <w:top w:val="none" w:sz="0" w:space="0" w:color="auto"/>
        <w:left w:val="none" w:sz="0" w:space="0" w:color="auto"/>
        <w:bottom w:val="none" w:sz="0" w:space="0" w:color="auto"/>
        <w:right w:val="none" w:sz="0" w:space="0" w:color="auto"/>
      </w:divBdr>
    </w:div>
    <w:div w:id="18324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PHS@Dartmou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1721</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Spensley</dc:creator>
  <cp:lastModifiedBy>Rachel D. Bibeault</cp:lastModifiedBy>
  <cp:revision>2</cp:revision>
  <cp:lastPrinted>2019-01-11T17:45:00Z</cp:lastPrinted>
  <dcterms:created xsi:type="dcterms:W3CDTF">2023-02-16T18:37:00Z</dcterms:created>
  <dcterms:modified xsi:type="dcterms:W3CDTF">2023-02-16T18:37:00Z</dcterms:modified>
</cp:coreProperties>
</file>