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C52A8" w14:textId="77777777" w:rsidR="00791420" w:rsidRDefault="00791420" w:rsidP="00EE48F6">
      <w:pPr>
        <w:spacing w:after="0" w:line="240" w:lineRule="auto"/>
        <w:contextualSpacing/>
        <w:jc w:val="center"/>
        <w:rPr>
          <w:b/>
          <w:bCs/>
          <w:sz w:val="40"/>
          <w:szCs w:val="40"/>
        </w:rPr>
      </w:pPr>
    </w:p>
    <w:p w14:paraId="1A92A3D1" w14:textId="04216856" w:rsidR="00B40D76" w:rsidRDefault="00BE2DB5" w:rsidP="00EE48F6">
      <w:pPr>
        <w:spacing w:after="0" w:line="240" w:lineRule="auto"/>
        <w:contextualSpacing/>
        <w:jc w:val="center"/>
        <w:rPr>
          <w:b/>
          <w:bCs/>
          <w:sz w:val="40"/>
          <w:szCs w:val="40"/>
        </w:rPr>
      </w:pPr>
      <w:r w:rsidRPr="00BE2DB5">
        <w:rPr>
          <w:b/>
          <w:bCs/>
          <w:noProof/>
          <w:sz w:val="40"/>
          <w:szCs w:val="40"/>
        </w:rPr>
        <w:drawing>
          <wp:anchor distT="0" distB="0" distL="114300" distR="114300" simplePos="0" relativeHeight="251658240" behindDoc="1" locked="0" layoutInCell="1" allowOverlap="1" wp14:anchorId="4291D85C" wp14:editId="41E8340B">
            <wp:simplePos x="0" y="0"/>
            <wp:positionH relativeFrom="column">
              <wp:posOffset>-590550</wp:posOffset>
            </wp:positionH>
            <wp:positionV relativeFrom="page">
              <wp:posOffset>31750</wp:posOffset>
            </wp:positionV>
            <wp:extent cx="7569200" cy="2365375"/>
            <wp:effectExtent l="0" t="0" r="0" b="0"/>
            <wp:wrapTight wrapText="bothSides">
              <wp:wrapPolygon edited="0">
                <wp:start x="0" y="0"/>
                <wp:lineTo x="0" y="21397"/>
                <wp:lineTo x="21528" y="21397"/>
                <wp:lineTo x="21528" y="0"/>
                <wp:lineTo x="0" y="0"/>
              </wp:wrapPolygon>
            </wp:wrapTight>
            <wp:docPr id="1235648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9200"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BA7" w:rsidRPr="00EE48F6">
        <w:rPr>
          <w:b/>
          <w:bCs/>
          <w:sz w:val="40"/>
          <w:szCs w:val="40"/>
        </w:rPr>
        <w:t>Engineering</w:t>
      </w:r>
      <w:r w:rsidR="00C42958">
        <w:rPr>
          <w:b/>
          <w:bCs/>
          <w:sz w:val="40"/>
          <w:szCs w:val="40"/>
        </w:rPr>
        <w:t xml:space="preserve"> &amp; Applied Sciences</w:t>
      </w:r>
      <w:r w:rsidR="004E3BA7" w:rsidRPr="00EE48F6">
        <w:rPr>
          <w:b/>
          <w:bCs/>
          <w:sz w:val="40"/>
          <w:szCs w:val="40"/>
        </w:rPr>
        <w:t xml:space="preserve"> </w:t>
      </w:r>
    </w:p>
    <w:p w14:paraId="283FBBEC" w14:textId="7E65985A" w:rsidR="00EE48F6" w:rsidRDefault="004E3BA7" w:rsidP="00EE48F6">
      <w:pPr>
        <w:spacing w:after="0" w:line="240" w:lineRule="auto"/>
        <w:contextualSpacing/>
        <w:jc w:val="center"/>
        <w:rPr>
          <w:b/>
          <w:bCs/>
          <w:sz w:val="40"/>
          <w:szCs w:val="40"/>
        </w:rPr>
      </w:pPr>
      <w:r w:rsidRPr="00EE48F6">
        <w:rPr>
          <w:b/>
          <w:bCs/>
          <w:sz w:val="40"/>
          <w:szCs w:val="40"/>
        </w:rPr>
        <w:t>Student Internship</w:t>
      </w:r>
      <w:r w:rsidR="00B40D76">
        <w:rPr>
          <w:b/>
          <w:bCs/>
          <w:sz w:val="40"/>
          <w:szCs w:val="40"/>
        </w:rPr>
        <w:t xml:space="preserve"> in Kuwait</w:t>
      </w:r>
    </w:p>
    <w:p w14:paraId="72C1584E" w14:textId="77777777" w:rsidR="00B40D76" w:rsidRPr="00791420" w:rsidRDefault="00B40D76" w:rsidP="00EE48F6">
      <w:pPr>
        <w:spacing w:after="0" w:line="240" w:lineRule="auto"/>
        <w:contextualSpacing/>
        <w:jc w:val="center"/>
        <w:rPr>
          <w:b/>
          <w:bCs/>
          <w:sz w:val="20"/>
          <w:szCs w:val="20"/>
        </w:rPr>
      </w:pPr>
    </w:p>
    <w:p w14:paraId="33146252" w14:textId="5C8054A7" w:rsidR="00C42958" w:rsidRDefault="00C42958" w:rsidP="00791420">
      <w:pPr>
        <w:spacing w:after="0" w:line="240" w:lineRule="auto"/>
        <w:jc w:val="center"/>
        <w:rPr>
          <w:i/>
          <w:iCs/>
        </w:rPr>
      </w:pPr>
      <w:r w:rsidRPr="00C42958">
        <w:rPr>
          <w:i/>
          <w:iCs/>
        </w:rPr>
        <w:t xml:space="preserve">Open to </w:t>
      </w:r>
      <w:r w:rsidRPr="00C42958">
        <w:rPr>
          <w:i/>
          <w:iCs/>
        </w:rPr>
        <w:t>advanced</w:t>
      </w:r>
      <w:r w:rsidRPr="00C42958">
        <w:rPr>
          <w:i/>
          <w:iCs/>
        </w:rPr>
        <w:t xml:space="preserve"> Dartmouth</w:t>
      </w:r>
      <w:r w:rsidRPr="00C42958">
        <w:rPr>
          <w:i/>
          <w:iCs/>
        </w:rPr>
        <w:t xml:space="preserve"> undergraduate</w:t>
      </w:r>
      <w:r>
        <w:rPr>
          <w:i/>
          <w:iCs/>
        </w:rPr>
        <w:t>s</w:t>
      </w:r>
      <w:r w:rsidRPr="00C42958">
        <w:rPr>
          <w:i/>
          <w:iCs/>
        </w:rPr>
        <w:t xml:space="preserve"> or graduate students in</w:t>
      </w:r>
      <w:r w:rsidRPr="00C42958">
        <w:rPr>
          <w:i/>
          <w:iCs/>
        </w:rPr>
        <w:t xml:space="preserve"> m</w:t>
      </w:r>
      <w:r w:rsidRPr="00C42958">
        <w:rPr>
          <w:i/>
          <w:iCs/>
        </w:rPr>
        <w:t xml:space="preserve">echanical </w:t>
      </w:r>
      <w:r w:rsidRPr="00C42958">
        <w:rPr>
          <w:i/>
          <w:iCs/>
        </w:rPr>
        <w:t>e</w:t>
      </w:r>
      <w:r w:rsidRPr="00C42958">
        <w:rPr>
          <w:i/>
          <w:iCs/>
        </w:rPr>
        <w:t>ngineerin</w:t>
      </w:r>
      <w:r w:rsidRPr="00C42958">
        <w:rPr>
          <w:i/>
          <w:iCs/>
        </w:rPr>
        <w:t>g, b</w:t>
      </w:r>
      <w:r w:rsidRPr="00C42958">
        <w:rPr>
          <w:i/>
          <w:iCs/>
        </w:rPr>
        <w:t xml:space="preserve">iomedical </w:t>
      </w:r>
      <w:r w:rsidRPr="00C42958">
        <w:rPr>
          <w:i/>
          <w:iCs/>
        </w:rPr>
        <w:t>e</w:t>
      </w:r>
      <w:r w:rsidRPr="00C42958">
        <w:rPr>
          <w:i/>
          <w:iCs/>
        </w:rPr>
        <w:t>ngineering</w:t>
      </w:r>
      <w:r w:rsidRPr="00C42958">
        <w:rPr>
          <w:i/>
          <w:iCs/>
        </w:rPr>
        <w:t>, e</w:t>
      </w:r>
      <w:r w:rsidRPr="00C42958">
        <w:rPr>
          <w:i/>
          <w:iCs/>
        </w:rPr>
        <w:t xml:space="preserve">lectrical </w:t>
      </w:r>
      <w:r w:rsidRPr="00C42958">
        <w:rPr>
          <w:i/>
          <w:iCs/>
        </w:rPr>
        <w:t>e</w:t>
      </w:r>
      <w:r w:rsidRPr="00C42958">
        <w:rPr>
          <w:i/>
          <w:iCs/>
        </w:rPr>
        <w:t>ngineerin</w:t>
      </w:r>
      <w:r w:rsidRPr="00C42958">
        <w:rPr>
          <w:i/>
          <w:iCs/>
        </w:rPr>
        <w:t>g, m</w:t>
      </w:r>
      <w:r w:rsidRPr="00C42958">
        <w:rPr>
          <w:i/>
          <w:iCs/>
        </w:rPr>
        <w:t xml:space="preserve">aterials </w:t>
      </w:r>
      <w:r w:rsidRPr="00C42958">
        <w:rPr>
          <w:i/>
          <w:iCs/>
        </w:rPr>
        <w:t>s</w:t>
      </w:r>
      <w:r w:rsidRPr="00C42958">
        <w:rPr>
          <w:i/>
          <w:iCs/>
        </w:rPr>
        <w:t>cience</w:t>
      </w:r>
      <w:r w:rsidRPr="00C42958">
        <w:rPr>
          <w:i/>
          <w:iCs/>
        </w:rPr>
        <w:t>, or a</w:t>
      </w:r>
      <w:r w:rsidRPr="00C42958">
        <w:rPr>
          <w:i/>
          <w:iCs/>
        </w:rPr>
        <w:t xml:space="preserve">pplied </w:t>
      </w:r>
      <w:r w:rsidRPr="00C42958">
        <w:rPr>
          <w:i/>
          <w:iCs/>
        </w:rPr>
        <w:t>p</w:t>
      </w:r>
      <w:r w:rsidRPr="00C42958">
        <w:rPr>
          <w:i/>
          <w:iCs/>
        </w:rPr>
        <w:t>hysics</w:t>
      </w:r>
      <w:r w:rsidR="00B40D76">
        <w:rPr>
          <w:i/>
          <w:iCs/>
        </w:rPr>
        <w:t>.</w:t>
      </w:r>
    </w:p>
    <w:p w14:paraId="37FAF65E" w14:textId="77777777" w:rsidR="00791420" w:rsidRPr="00791420" w:rsidRDefault="00791420" w:rsidP="00791420">
      <w:pPr>
        <w:spacing w:after="0" w:line="240" w:lineRule="auto"/>
        <w:jc w:val="center"/>
        <w:rPr>
          <w:i/>
          <w:iCs/>
          <w:sz w:val="20"/>
          <w:szCs w:val="20"/>
        </w:rPr>
      </w:pPr>
    </w:p>
    <w:p w14:paraId="3CD428CE" w14:textId="423C8344" w:rsidR="004E3BA7" w:rsidRDefault="00EE48F6" w:rsidP="00791420">
      <w:pPr>
        <w:spacing w:after="0" w:line="240" w:lineRule="auto"/>
        <w:rPr>
          <w:b/>
          <w:bCs/>
          <w:sz w:val="28"/>
          <w:szCs w:val="28"/>
        </w:rPr>
      </w:pPr>
      <w:r>
        <w:rPr>
          <w:b/>
          <w:bCs/>
          <w:sz w:val="28"/>
          <w:szCs w:val="28"/>
        </w:rPr>
        <w:t>American University of Kuwait</w:t>
      </w:r>
      <w:r w:rsidRPr="00FA0485">
        <w:rPr>
          <w:b/>
          <w:bCs/>
          <w:sz w:val="28"/>
          <w:szCs w:val="28"/>
        </w:rPr>
        <w:t xml:space="preserve"> │</w:t>
      </w:r>
      <w:r>
        <w:rPr>
          <w:b/>
          <w:bCs/>
          <w:sz w:val="28"/>
          <w:szCs w:val="28"/>
        </w:rPr>
        <w:t xml:space="preserve"> </w:t>
      </w:r>
      <w:r w:rsidR="004E3BA7" w:rsidRPr="00FA0485">
        <w:rPr>
          <w:b/>
          <w:bCs/>
          <w:sz w:val="28"/>
          <w:szCs w:val="28"/>
        </w:rPr>
        <w:t xml:space="preserve">Salmiya, </w:t>
      </w:r>
      <w:proofErr w:type="gramStart"/>
      <w:r w:rsidR="004E3BA7" w:rsidRPr="00FA0485">
        <w:rPr>
          <w:b/>
          <w:bCs/>
          <w:sz w:val="28"/>
          <w:szCs w:val="28"/>
        </w:rPr>
        <w:t>Kuwait</w:t>
      </w:r>
      <w:r w:rsidR="004E3BA7" w:rsidRPr="00FA0485">
        <w:rPr>
          <w:b/>
          <w:bCs/>
          <w:sz w:val="28"/>
          <w:szCs w:val="28"/>
        </w:rPr>
        <w:t xml:space="preserve"> </w:t>
      </w:r>
      <w:r w:rsidR="00FA0485" w:rsidRPr="00FA0485">
        <w:rPr>
          <w:b/>
          <w:bCs/>
          <w:sz w:val="28"/>
          <w:szCs w:val="28"/>
        </w:rPr>
        <w:t xml:space="preserve"> │</w:t>
      </w:r>
      <w:proofErr w:type="gramEnd"/>
      <w:r w:rsidR="00FA0485" w:rsidRPr="00FA0485">
        <w:rPr>
          <w:b/>
          <w:bCs/>
          <w:sz w:val="28"/>
          <w:szCs w:val="28"/>
        </w:rPr>
        <w:t xml:space="preserve"> Fall Term 2026</w:t>
      </w:r>
    </w:p>
    <w:p w14:paraId="4F02266B" w14:textId="77777777" w:rsidR="00791420" w:rsidRPr="00791420" w:rsidRDefault="00791420" w:rsidP="00791420">
      <w:pPr>
        <w:spacing w:after="0" w:line="240" w:lineRule="auto"/>
        <w:rPr>
          <w:b/>
          <w:bCs/>
          <w:sz w:val="20"/>
          <w:szCs w:val="20"/>
        </w:rPr>
      </w:pPr>
    </w:p>
    <w:p w14:paraId="2F3B9BA9" w14:textId="1CCF6CF3" w:rsidR="00791420" w:rsidRPr="00BE2DB5" w:rsidRDefault="00BE2DB5" w:rsidP="00791420">
      <w:pPr>
        <w:spacing w:after="0" w:line="240" w:lineRule="auto"/>
        <w:jc w:val="center"/>
        <w:rPr>
          <w:b/>
          <w:bCs/>
          <w:sz w:val="28"/>
          <w:szCs w:val="28"/>
        </w:rPr>
      </w:pPr>
      <w:r w:rsidRPr="00BE2DB5">
        <w:rPr>
          <w:b/>
          <w:bCs/>
          <w:sz w:val="28"/>
          <w:szCs w:val="28"/>
        </w:rPr>
        <w:t>Application deadline: February 1, 2026</w:t>
      </w:r>
    </w:p>
    <w:p w14:paraId="291B74E8" w14:textId="74BC6BEA" w:rsidR="00BE2DB5" w:rsidRPr="00BE2DB5" w:rsidRDefault="00BE2DB5" w:rsidP="00791420">
      <w:pPr>
        <w:spacing w:after="0" w:line="240" w:lineRule="auto"/>
        <w:jc w:val="center"/>
        <w:rPr>
          <w:b/>
          <w:bCs/>
          <w:sz w:val="28"/>
          <w:szCs w:val="28"/>
        </w:rPr>
      </w:pPr>
      <w:r w:rsidRPr="00BE2DB5">
        <w:rPr>
          <w:b/>
          <w:bCs/>
          <w:sz w:val="28"/>
          <w:szCs w:val="28"/>
        </w:rPr>
        <w:t>Link to app</w:t>
      </w:r>
      <w:r w:rsidRPr="00BE2DB5">
        <w:rPr>
          <w:b/>
          <w:bCs/>
          <w:sz w:val="28"/>
          <w:szCs w:val="28"/>
        </w:rPr>
        <w:t>l</w:t>
      </w:r>
      <w:r w:rsidRPr="00BE2DB5">
        <w:rPr>
          <w:b/>
          <w:bCs/>
          <w:sz w:val="28"/>
          <w:szCs w:val="28"/>
        </w:rPr>
        <w:t xml:space="preserve">y: </w:t>
      </w:r>
      <w:hyperlink r:id="rId6" w:history="1">
        <w:r w:rsidRPr="00BE2DB5">
          <w:rPr>
            <w:rStyle w:val="Hyperlink"/>
            <w:b/>
            <w:bCs/>
            <w:sz w:val="28"/>
            <w:szCs w:val="28"/>
          </w:rPr>
          <w:t>https://dartmouth.via-trm.com/program_brochure/24013</w:t>
        </w:r>
      </w:hyperlink>
    </w:p>
    <w:p w14:paraId="31B8EAB7" w14:textId="77777777" w:rsidR="00BE2DB5" w:rsidRPr="00791420" w:rsidRDefault="00BE2DB5" w:rsidP="00791420">
      <w:pPr>
        <w:spacing w:after="0" w:line="240" w:lineRule="auto"/>
        <w:jc w:val="center"/>
        <w:rPr>
          <w:b/>
          <w:bCs/>
          <w:sz w:val="20"/>
          <w:szCs w:val="20"/>
        </w:rPr>
      </w:pPr>
    </w:p>
    <w:p w14:paraId="44DA3459" w14:textId="12178FBF" w:rsidR="00A8782B" w:rsidRPr="00B74E38" w:rsidRDefault="00A8782B" w:rsidP="00A8782B">
      <w:r>
        <w:t>Th</w:t>
      </w:r>
      <w:r w:rsidR="00C42958">
        <w:t>is</w:t>
      </w:r>
      <w:r>
        <w:t xml:space="preserve"> </w:t>
      </w:r>
      <w:r w:rsidR="00C42958">
        <w:t xml:space="preserve">Kuwait-based internship </w:t>
      </w:r>
      <w:r>
        <w:t>directly supports an</w:t>
      </w:r>
      <w:r w:rsidRPr="00DF40DE">
        <w:t xml:space="preserve"> ongoing research collaboration between </w:t>
      </w:r>
      <w:r w:rsidR="00B40D76">
        <w:t xml:space="preserve">faculty at </w:t>
      </w:r>
      <w:r w:rsidRPr="00DF40DE">
        <w:t xml:space="preserve">Dartmouth and </w:t>
      </w:r>
      <w:r w:rsidR="00B40D76">
        <w:t>the American University of Kuwait</w:t>
      </w:r>
      <w:r w:rsidRPr="004E3BA7">
        <w:t xml:space="preserve">. The </w:t>
      </w:r>
      <w:r w:rsidRPr="00FA0485">
        <w:rPr>
          <w:b/>
          <w:bCs/>
        </w:rPr>
        <w:t>PRINTHEAT</w:t>
      </w:r>
      <w:r w:rsidRPr="004E3BA7">
        <w:t xml:space="preserve"> project aims to develop standardized physical models of biological organs using Fused Deposition Modeling (FDM) 3D printing to study thermal behavior under controlled heating conditions. The project addresses a critical gap in biomedical and bioengineering research: the lack of reproducible</w:t>
      </w:r>
      <w:r w:rsidRPr="00B74E38">
        <w:t>, scalable physical models that allow systematic investigation of heat transfer in complex anatomical structures.</w:t>
      </w:r>
    </w:p>
    <w:p w14:paraId="0217136D" w14:textId="43F833A2" w:rsidR="00A8782B" w:rsidRDefault="00A8782B" w:rsidP="00A8782B">
      <w:r w:rsidRPr="00B74E38">
        <w:t xml:space="preserve">The internship will focus </w:t>
      </w:r>
      <w:r w:rsidRPr="00F311A1">
        <w:t xml:space="preserve">on thermal scale modeling, where dimensionless parameters such as the Fourier and </w:t>
      </w:r>
      <w:proofErr w:type="spellStart"/>
      <w:r w:rsidRPr="00F311A1">
        <w:t>Biot</w:t>
      </w:r>
      <w:proofErr w:type="spellEnd"/>
      <w:r w:rsidRPr="00F311A1">
        <w:t xml:space="preserve"> numbers are used to relate material properties, geometry, and heating time. While hyperthermia is used as a</w:t>
      </w:r>
      <w:r w:rsidRPr="00B74E38">
        <w:t xml:space="preserve"> motivating application and validation case, the core research goal is broader</w:t>
      </w:r>
      <w:r w:rsidR="00F311A1">
        <w:t xml:space="preserve"> - </w:t>
      </w:r>
      <w:r w:rsidRPr="00B74E38">
        <w:t>establishing a general thermal</w:t>
      </w:r>
      <w:r w:rsidR="00F311A1">
        <w:t xml:space="preserve"> </w:t>
      </w:r>
      <w:r w:rsidRPr="00B74E38">
        <w:t>materials modeling framework applicable across biomedical and engineering contexts.</w:t>
      </w:r>
    </w:p>
    <w:p w14:paraId="1EA7B180" w14:textId="6D01855C" w:rsidR="00DF40DE" w:rsidRPr="00B74E38" w:rsidRDefault="00FA0485" w:rsidP="00DF40DE">
      <w:pPr>
        <w:rPr>
          <w:b/>
          <w:bCs/>
        </w:rPr>
      </w:pPr>
      <w:r>
        <w:rPr>
          <w:b/>
          <w:bCs/>
        </w:rPr>
        <w:t>Main Responsibilities</w:t>
      </w:r>
    </w:p>
    <w:p w14:paraId="22514F59" w14:textId="21FAAA70" w:rsidR="00DF40DE" w:rsidRPr="00B74E38" w:rsidRDefault="004E3BA7" w:rsidP="00DF40DE">
      <w:r>
        <w:t>The intern</w:t>
      </w:r>
      <w:r w:rsidR="00DF40DE" w:rsidRPr="00B74E38">
        <w:t xml:space="preserve"> will:</w:t>
      </w:r>
    </w:p>
    <w:p w14:paraId="245DC6A0" w14:textId="77777777" w:rsidR="00DF40DE" w:rsidRPr="00B74E38" w:rsidRDefault="00DF40DE" w:rsidP="00EE48F6">
      <w:pPr>
        <w:numPr>
          <w:ilvl w:val="0"/>
          <w:numId w:val="2"/>
        </w:numPr>
        <w:spacing w:after="0" w:line="240" w:lineRule="auto"/>
      </w:pPr>
      <w:r w:rsidRPr="00B74E38">
        <w:t>Assist in developing thermal scale models for 3D-printed organ geometries</w:t>
      </w:r>
    </w:p>
    <w:p w14:paraId="3C99B1EE" w14:textId="77777777" w:rsidR="00DF40DE" w:rsidRPr="00B74E38" w:rsidRDefault="00DF40DE" w:rsidP="00EE48F6">
      <w:pPr>
        <w:numPr>
          <w:ilvl w:val="0"/>
          <w:numId w:val="2"/>
        </w:numPr>
        <w:spacing w:after="0" w:line="240" w:lineRule="auto"/>
      </w:pPr>
      <w:r w:rsidRPr="00B74E38">
        <w:t>Analyze transient heat transfer using dimensionless numbers</w:t>
      </w:r>
    </w:p>
    <w:p w14:paraId="6F4BCE13" w14:textId="77777777" w:rsidR="00DF40DE" w:rsidRPr="00B74E38" w:rsidRDefault="00DF40DE" w:rsidP="00EE48F6">
      <w:pPr>
        <w:numPr>
          <w:ilvl w:val="0"/>
          <w:numId w:val="2"/>
        </w:numPr>
        <w:spacing w:after="0" w:line="240" w:lineRule="auto"/>
      </w:pPr>
      <w:r w:rsidRPr="00B74E38">
        <w:t>Support experimental design for electrical heat sources and temperature sensing</w:t>
      </w:r>
    </w:p>
    <w:p w14:paraId="4A2DAE35" w14:textId="77777777" w:rsidR="00DF40DE" w:rsidRPr="00B74E38" w:rsidRDefault="00DF40DE" w:rsidP="00EE48F6">
      <w:pPr>
        <w:numPr>
          <w:ilvl w:val="0"/>
          <w:numId w:val="2"/>
        </w:numPr>
        <w:spacing w:after="0" w:line="240" w:lineRule="auto"/>
      </w:pPr>
      <w:r w:rsidRPr="00B74E38">
        <w:t>Interpret spatial and temporal thermal data from physical models</w:t>
      </w:r>
    </w:p>
    <w:p w14:paraId="5580F21B" w14:textId="77777777" w:rsidR="00DF40DE" w:rsidRPr="00B74E38" w:rsidRDefault="00DF40DE" w:rsidP="00EE48F6">
      <w:pPr>
        <w:numPr>
          <w:ilvl w:val="0"/>
          <w:numId w:val="2"/>
        </w:numPr>
        <w:spacing w:after="0" w:line="240" w:lineRule="auto"/>
      </w:pPr>
      <w:r w:rsidRPr="00B74E38">
        <w:t>Compare experimental outcomes with computational simulations</w:t>
      </w:r>
    </w:p>
    <w:p w14:paraId="2D9AA690" w14:textId="77996D0A" w:rsidR="00BE2DB5" w:rsidRPr="00791420" w:rsidRDefault="00DF40DE" w:rsidP="00DF40DE">
      <w:pPr>
        <w:numPr>
          <w:ilvl w:val="0"/>
          <w:numId w:val="2"/>
        </w:numPr>
      </w:pPr>
      <w:r w:rsidRPr="00B74E38">
        <w:t>Contribute to technical documentation and manuscript preparation</w:t>
      </w:r>
    </w:p>
    <w:p w14:paraId="2EB11653" w14:textId="77777777" w:rsidR="00791420" w:rsidRDefault="00791420" w:rsidP="00DF40DE">
      <w:pPr>
        <w:rPr>
          <w:b/>
          <w:bCs/>
        </w:rPr>
      </w:pPr>
    </w:p>
    <w:p w14:paraId="57D26695" w14:textId="5AB247EA" w:rsidR="00DF40DE" w:rsidRPr="00B74E38" w:rsidRDefault="00DF40DE" w:rsidP="00DF40DE">
      <w:pPr>
        <w:rPr>
          <w:b/>
          <w:bCs/>
        </w:rPr>
      </w:pPr>
      <w:r w:rsidRPr="00B74E38">
        <w:rPr>
          <w:b/>
          <w:bCs/>
        </w:rPr>
        <w:lastRenderedPageBreak/>
        <w:t>Learning O</w:t>
      </w:r>
      <w:r w:rsidR="00FA0485">
        <w:rPr>
          <w:b/>
          <w:bCs/>
        </w:rPr>
        <w:t>utcomes</w:t>
      </w:r>
    </w:p>
    <w:p w14:paraId="3DB65884" w14:textId="0E398D47" w:rsidR="00DF40DE" w:rsidRPr="00B74E38" w:rsidRDefault="00FA0485" w:rsidP="00DF40DE">
      <w:r>
        <w:t>The intern will:</w:t>
      </w:r>
    </w:p>
    <w:p w14:paraId="176E997F" w14:textId="77777777" w:rsidR="00DF40DE" w:rsidRPr="00B74E38" w:rsidRDefault="00DF40DE" w:rsidP="00980801">
      <w:pPr>
        <w:numPr>
          <w:ilvl w:val="0"/>
          <w:numId w:val="3"/>
        </w:numPr>
        <w:spacing w:after="0" w:line="240" w:lineRule="auto"/>
      </w:pPr>
      <w:r w:rsidRPr="00B74E38">
        <w:t>Gain hands-on experience in thermal modeling and heat transfer experiments</w:t>
      </w:r>
    </w:p>
    <w:p w14:paraId="090352F0" w14:textId="77777777" w:rsidR="00DF40DE" w:rsidRPr="00B74E38" w:rsidRDefault="00DF40DE" w:rsidP="00980801">
      <w:pPr>
        <w:numPr>
          <w:ilvl w:val="0"/>
          <w:numId w:val="3"/>
        </w:numPr>
        <w:spacing w:after="0" w:line="240" w:lineRule="auto"/>
      </w:pPr>
      <w:r w:rsidRPr="00B74E38">
        <w:t>Learn how scale modeling principles are applied in biomedical engineering</w:t>
      </w:r>
    </w:p>
    <w:p w14:paraId="5F9184B2" w14:textId="77777777" w:rsidR="00DF40DE" w:rsidRPr="00B74E38" w:rsidRDefault="00DF40DE" w:rsidP="00980801">
      <w:pPr>
        <w:numPr>
          <w:ilvl w:val="0"/>
          <w:numId w:val="3"/>
        </w:numPr>
        <w:spacing w:after="0" w:line="240" w:lineRule="auto"/>
      </w:pPr>
      <w:r w:rsidRPr="00B74E38">
        <w:t>Develop interdisciplinary research skills at the interface of engineering and life sciences</w:t>
      </w:r>
    </w:p>
    <w:p w14:paraId="6C9C93C0" w14:textId="77777777" w:rsidR="00DF40DE" w:rsidRPr="00B74E38" w:rsidRDefault="00DF40DE" w:rsidP="00980801">
      <w:pPr>
        <w:numPr>
          <w:ilvl w:val="0"/>
          <w:numId w:val="3"/>
        </w:numPr>
        <w:spacing w:after="0" w:line="240" w:lineRule="auto"/>
      </w:pPr>
      <w:proofErr w:type="gramStart"/>
      <w:r w:rsidRPr="00B74E38">
        <w:t>Strengthen</w:t>
      </w:r>
      <w:proofErr w:type="gramEnd"/>
      <w:r w:rsidRPr="00B74E38">
        <w:t xml:space="preserve"> preparation for graduate research or advanced R&amp;D careers</w:t>
      </w:r>
    </w:p>
    <w:p w14:paraId="7F579F1A" w14:textId="77777777" w:rsidR="00F311A1" w:rsidRDefault="00F311A1" w:rsidP="00980801">
      <w:pPr>
        <w:spacing w:after="0" w:line="240" w:lineRule="auto"/>
        <w:rPr>
          <w:b/>
          <w:bCs/>
        </w:rPr>
      </w:pPr>
    </w:p>
    <w:p w14:paraId="4DDD2CF4" w14:textId="273D8D04" w:rsidR="00DF40DE" w:rsidRPr="00B74E38" w:rsidRDefault="00FA0485" w:rsidP="00DF40DE">
      <w:pPr>
        <w:rPr>
          <w:b/>
          <w:bCs/>
        </w:rPr>
      </w:pPr>
      <w:r>
        <w:rPr>
          <w:b/>
          <w:bCs/>
        </w:rPr>
        <w:t>Desired Profile</w:t>
      </w:r>
    </w:p>
    <w:p w14:paraId="0E1CEEFC" w14:textId="00EEDCD0" w:rsidR="00DF40DE" w:rsidRPr="00B74E38" w:rsidRDefault="00DF40DE" w:rsidP="00DF40DE">
      <w:r w:rsidRPr="00B74E38">
        <w:t>Ideal candidates are advanced undergraduate or graduate students in</w:t>
      </w:r>
      <w:r w:rsidR="00791420">
        <w:t xml:space="preserve"> m</w:t>
      </w:r>
      <w:r w:rsidRPr="00B74E38">
        <w:t xml:space="preserve">echanical </w:t>
      </w:r>
      <w:r w:rsidR="00791420">
        <w:t>e</w:t>
      </w:r>
      <w:r w:rsidRPr="00B74E38">
        <w:t>ngineering</w:t>
      </w:r>
      <w:r w:rsidR="00791420">
        <w:t>, b</w:t>
      </w:r>
      <w:r w:rsidRPr="00B74E38">
        <w:t xml:space="preserve">iomedical </w:t>
      </w:r>
      <w:r w:rsidR="00791420">
        <w:t>e</w:t>
      </w:r>
      <w:r w:rsidRPr="00B74E38">
        <w:t>ngineerin</w:t>
      </w:r>
      <w:r w:rsidR="00791420">
        <w:t>g, e</w:t>
      </w:r>
      <w:r w:rsidRPr="00B74E38">
        <w:t>lectrical Engineering</w:t>
      </w:r>
      <w:r w:rsidR="00791420">
        <w:t>, m</w:t>
      </w:r>
      <w:r w:rsidRPr="00B74E38">
        <w:t xml:space="preserve">aterials Science or </w:t>
      </w:r>
      <w:r w:rsidR="00791420">
        <w:t>a</w:t>
      </w:r>
      <w:r w:rsidRPr="00B74E38">
        <w:t xml:space="preserve">pplied </w:t>
      </w:r>
      <w:r w:rsidR="00791420">
        <w:t>p</w:t>
      </w:r>
      <w:r w:rsidRPr="00B74E38">
        <w:t>hysics</w:t>
      </w:r>
      <w:r w:rsidR="00791420">
        <w:t xml:space="preserve">. </w:t>
      </w:r>
      <w:r w:rsidRPr="00B74E38">
        <w:t>Experience with MATLAB, thermal analysis, or computational modeling is desirable but not required.</w:t>
      </w:r>
    </w:p>
    <w:p w14:paraId="0708E994" w14:textId="77777777" w:rsidR="00DF40DE" w:rsidRDefault="00DF40DE" w:rsidP="00DF40DE">
      <w:pPr>
        <w:rPr>
          <w:b/>
          <w:bCs/>
        </w:rPr>
      </w:pPr>
      <w:r w:rsidRPr="00B74E38">
        <w:rPr>
          <w:b/>
          <w:bCs/>
        </w:rPr>
        <w:t>Supervision &amp; Mentorship</w:t>
      </w:r>
    </w:p>
    <w:p w14:paraId="05AD1A40" w14:textId="77777777" w:rsidR="00BE2DB5" w:rsidRPr="00BE2DB5" w:rsidRDefault="00BE2DB5" w:rsidP="00BE2DB5">
      <w:pPr>
        <w:spacing w:after="0" w:line="240" w:lineRule="auto"/>
      </w:pPr>
      <w:r w:rsidRPr="00BE2DB5">
        <w:t>Faculty Supervisors</w:t>
      </w:r>
    </w:p>
    <w:p w14:paraId="5CD4BD66" w14:textId="77777777" w:rsidR="00BE2DB5" w:rsidRPr="00B40D76" w:rsidRDefault="00BE2DB5" w:rsidP="00BE2DB5">
      <w:pPr>
        <w:spacing w:after="0" w:line="240" w:lineRule="auto"/>
        <w:rPr>
          <w:b/>
          <w:bCs/>
        </w:rPr>
      </w:pPr>
    </w:p>
    <w:p w14:paraId="6872DC13" w14:textId="77777777" w:rsidR="00BE2DB5" w:rsidRPr="00BE2DB5" w:rsidRDefault="00BE2DB5" w:rsidP="00BE2DB5">
      <w:pPr>
        <w:pStyle w:val="ListParagraph"/>
        <w:numPr>
          <w:ilvl w:val="0"/>
          <w:numId w:val="9"/>
        </w:numPr>
        <w:spacing w:after="0" w:line="240" w:lineRule="auto"/>
      </w:pPr>
      <w:r w:rsidRPr="00BE2DB5">
        <w:t>Dr. Amro A. Nour, PI, Electrical Engineering, AUK</w:t>
      </w:r>
    </w:p>
    <w:p w14:paraId="1971C5EE" w14:textId="77777777" w:rsidR="00BE2DB5" w:rsidRPr="00BE2DB5" w:rsidRDefault="00BE2DB5" w:rsidP="00BE2DB5">
      <w:pPr>
        <w:pStyle w:val="ListParagraph"/>
        <w:numPr>
          <w:ilvl w:val="0"/>
          <w:numId w:val="9"/>
        </w:numPr>
        <w:spacing w:after="0" w:line="240" w:lineRule="auto"/>
      </w:pPr>
      <w:r w:rsidRPr="00BE2DB5">
        <w:t xml:space="preserve">Dr. Belal Gharaibeh, Co-PI, Systems Engineering, AUK </w:t>
      </w:r>
    </w:p>
    <w:p w14:paraId="67A37ADB" w14:textId="2742690C" w:rsidR="00BE2DB5" w:rsidRDefault="00BE2DB5" w:rsidP="00DF40DE">
      <w:pPr>
        <w:pStyle w:val="ListParagraph"/>
        <w:numPr>
          <w:ilvl w:val="0"/>
          <w:numId w:val="9"/>
        </w:numPr>
        <w:spacing w:after="0" w:line="240" w:lineRule="auto"/>
      </w:pPr>
      <w:r w:rsidRPr="00BE2DB5">
        <w:t>Dr. Fridon Shubitidze, Research Consultant, Thayer School of Engineering, Dartmouth</w:t>
      </w:r>
    </w:p>
    <w:p w14:paraId="499B0467" w14:textId="77777777" w:rsidR="00BE2DB5" w:rsidRPr="00BE2DB5" w:rsidRDefault="00BE2DB5" w:rsidP="00BE2DB5">
      <w:pPr>
        <w:pStyle w:val="ListParagraph"/>
        <w:spacing w:after="0" w:line="240" w:lineRule="auto"/>
      </w:pPr>
    </w:p>
    <w:p w14:paraId="7BF596CC" w14:textId="77777777" w:rsidR="00DF40DE" w:rsidRPr="00B74E38" w:rsidRDefault="00DF40DE" w:rsidP="00DF40DE">
      <w:r w:rsidRPr="00B74E38">
        <w:t>The intern will receive structured mentorship through:</w:t>
      </w:r>
    </w:p>
    <w:p w14:paraId="17A70D9E" w14:textId="77777777" w:rsidR="00DF40DE" w:rsidRPr="00B74E38" w:rsidRDefault="00DF40DE" w:rsidP="00B40D76">
      <w:pPr>
        <w:pStyle w:val="ListParagraph"/>
        <w:numPr>
          <w:ilvl w:val="0"/>
          <w:numId w:val="7"/>
        </w:numPr>
        <w:spacing w:after="0" w:line="240" w:lineRule="auto"/>
      </w:pPr>
      <w:r w:rsidRPr="00B74E38">
        <w:t>Regular technical meetings with the AUK research team</w:t>
      </w:r>
    </w:p>
    <w:p w14:paraId="7EC22376" w14:textId="418A0440" w:rsidR="00DF40DE" w:rsidRPr="00B74E38" w:rsidRDefault="00DF40DE" w:rsidP="00B40D76">
      <w:pPr>
        <w:pStyle w:val="ListParagraph"/>
        <w:numPr>
          <w:ilvl w:val="0"/>
          <w:numId w:val="7"/>
        </w:numPr>
        <w:spacing w:after="0" w:line="240" w:lineRule="auto"/>
      </w:pPr>
      <w:r w:rsidRPr="00B74E38">
        <w:t xml:space="preserve">Bi-weekly research discussions with </w:t>
      </w:r>
      <w:r w:rsidR="00980801">
        <w:t>Fridon</w:t>
      </w:r>
      <w:r w:rsidRPr="00B74E38">
        <w:t xml:space="preserve"> Shubitidze (Dartmouth)</w:t>
      </w:r>
    </w:p>
    <w:p w14:paraId="78D7677D" w14:textId="77777777" w:rsidR="00DF40DE" w:rsidRPr="00B74E38" w:rsidRDefault="00DF40DE" w:rsidP="00791420">
      <w:pPr>
        <w:pStyle w:val="ListParagraph"/>
        <w:numPr>
          <w:ilvl w:val="0"/>
          <w:numId w:val="7"/>
        </w:numPr>
        <w:spacing w:after="0" w:line="240" w:lineRule="auto"/>
      </w:pPr>
      <w:r w:rsidRPr="00B74E38">
        <w:t>Guided feedback on experimental design, analysis, and scientific writing</w:t>
      </w:r>
    </w:p>
    <w:p w14:paraId="091AE96F" w14:textId="77777777" w:rsidR="00791420" w:rsidRPr="00791420" w:rsidRDefault="00791420" w:rsidP="00791420">
      <w:pPr>
        <w:spacing w:after="0" w:line="240" w:lineRule="auto"/>
        <w:rPr>
          <w:b/>
          <w:bCs/>
          <w:sz w:val="20"/>
          <w:szCs w:val="20"/>
        </w:rPr>
      </w:pPr>
    </w:p>
    <w:p w14:paraId="7AAA2FE6" w14:textId="3A05BC70" w:rsidR="00DF40DE" w:rsidRPr="00B74E38" w:rsidRDefault="00DF40DE" w:rsidP="00DF40DE">
      <w:pPr>
        <w:rPr>
          <w:b/>
          <w:bCs/>
        </w:rPr>
      </w:pPr>
      <w:r w:rsidRPr="00B74E38">
        <w:rPr>
          <w:b/>
          <w:bCs/>
        </w:rPr>
        <w:t>Duration</w:t>
      </w:r>
      <w:r w:rsidR="00C42958">
        <w:rPr>
          <w:b/>
          <w:bCs/>
        </w:rPr>
        <w:t xml:space="preserve"> &amp; Timing</w:t>
      </w:r>
    </w:p>
    <w:p w14:paraId="1076C80F" w14:textId="2CFE9738" w:rsidR="00C42958" w:rsidRDefault="004E3BA7" w:rsidP="00FA0485">
      <w:pPr>
        <w:spacing w:after="0" w:line="240" w:lineRule="auto"/>
      </w:pPr>
      <w:r>
        <w:t>Fall</w:t>
      </w:r>
      <w:r w:rsidR="00FA0485">
        <w:t xml:space="preserve"> Term</w:t>
      </w:r>
      <w:r>
        <w:t xml:space="preserve"> 2026</w:t>
      </w:r>
      <w:r w:rsidR="00F311A1">
        <w:t xml:space="preserve"> (</w:t>
      </w:r>
      <w:r w:rsidR="00C42958">
        <w:t>takes place during an off term</w:t>
      </w:r>
      <w:r w:rsidR="00F311A1">
        <w:t>)</w:t>
      </w:r>
      <w:r w:rsidR="00B40D76">
        <w:t xml:space="preserve">; </w:t>
      </w:r>
      <w:r w:rsidR="00C42958">
        <w:t>32 hours per week</w:t>
      </w:r>
    </w:p>
    <w:p w14:paraId="709EB1D1" w14:textId="77777777" w:rsidR="00C42958" w:rsidRPr="00791420" w:rsidRDefault="00C42958" w:rsidP="00FA0485">
      <w:pPr>
        <w:spacing w:after="0" w:line="240" w:lineRule="auto"/>
        <w:rPr>
          <w:sz w:val="20"/>
          <w:szCs w:val="20"/>
        </w:rPr>
      </w:pPr>
    </w:p>
    <w:p w14:paraId="33F95B29" w14:textId="4333648A" w:rsidR="00FA0485" w:rsidRDefault="00FA0485" w:rsidP="00FA0485">
      <w:pPr>
        <w:spacing w:after="0" w:line="240" w:lineRule="auto"/>
        <w:rPr>
          <w:b/>
          <w:bCs/>
        </w:rPr>
      </w:pPr>
      <w:r w:rsidRPr="00FA0485">
        <w:rPr>
          <w:b/>
          <w:bCs/>
        </w:rPr>
        <w:t>Funding</w:t>
      </w:r>
    </w:p>
    <w:p w14:paraId="6CBBCF29" w14:textId="77777777" w:rsidR="00FA0485" w:rsidRPr="00791420" w:rsidRDefault="00FA0485" w:rsidP="00FA0485">
      <w:pPr>
        <w:spacing w:after="0" w:line="240" w:lineRule="auto"/>
        <w:rPr>
          <w:b/>
          <w:bCs/>
          <w:sz w:val="20"/>
          <w:szCs w:val="20"/>
        </w:rPr>
      </w:pPr>
    </w:p>
    <w:p w14:paraId="60B0A93C" w14:textId="4696E05E" w:rsidR="00791420" w:rsidRDefault="00C42958" w:rsidP="00791420">
      <w:pPr>
        <w:spacing w:after="0" w:line="240" w:lineRule="auto"/>
      </w:pPr>
      <w:r>
        <w:t>This internship is fund</w:t>
      </w:r>
      <w:r w:rsidR="00B40D76">
        <w:t>ed</w:t>
      </w:r>
      <w:r>
        <w:t xml:space="preserve"> through the Dartmouth-American University of Kuwait Program. </w:t>
      </w:r>
      <w:r w:rsidR="00B40D76">
        <w:t xml:space="preserve">Interns receive a </w:t>
      </w:r>
      <w:r w:rsidR="00FA0485">
        <w:t>$</w:t>
      </w:r>
      <w:r w:rsidR="00B40D76">
        <w:t xml:space="preserve">US </w:t>
      </w:r>
      <w:r w:rsidR="00FA0485">
        <w:t>4500</w:t>
      </w:r>
      <w:r w:rsidR="00B40D76">
        <w:t xml:space="preserve"> stipend to cover transportation to and from Kuwait plus meals, incidentals, and local transportation. L</w:t>
      </w:r>
      <w:r w:rsidR="00FA0485">
        <w:t>odging</w:t>
      </w:r>
      <w:r w:rsidR="00F311A1">
        <w:t xml:space="preserve"> </w:t>
      </w:r>
      <w:r w:rsidR="00B40D76">
        <w:t xml:space="preserve">in a furnished 4-bedroom </w:t>
      </w:r>
      <w:r w:rsidR="00B40D76">
        <w:t>AUK apartment reserved for interns and exchange students</w:t>
      </w:r>
      <w:r w:rsidR="00B40D76">
        <w:t xml:space="preserve"> is also provided </w:t>
      </w:r>
      <w:r w:rsidR="00F311A1">
        <w:t>at no cost</w:t>
      </w:r>
      <w:r w:rsidR="00B40D76">
        <w:t xml:space="preserve"> (more than </w:t>
      </w:r>
      <w:proofErr w:type="gramStart"/>
      <w:r w:rsidR="00B40D76">
        <w:t>a $</w:t>
      </w:r>
      <w:proofErr w:type="gramEnd"/>
      <w:r w:rsidR="00B40D76">
        <w:t xml:space="preserve">US 2000 value). Apartments are shared with interns and exchange students from Dartmouth or other AUK partner institutions. </w:t>
      </w:r>
    </w:p>
    <w:p w14:paraId="66424C70" w14:textId="77777777" w:rsidR="00791420" w:rsidRPr="00791420" w:rsidRDefault="00791420" w:rsidP="00791420">
      <w:pPr>
        <w:spacing w:after="0" w:line="240" w:lineRule="auto"/>
        <w:rPr>
          <w:sz w:val="20"/>
          <w:szCs w:val="20"/>
        </w:rPr>
      </w:pPr>
    </w:p>
    <w:p w14:paraId="0AADC0B0" w14:textId="64FF87B3" w:rsidR="00F311A1" w:rsidRDefault="00F311A1" w:rsidP="00791420">
      <w:pPr>
        <w:spacing w:after="0" w:line="240" w:lineRule="auto"/>
        <w:rPr>
          <w:b/>
          <w:bCs/>
        </w:rPr>
      </w:pPr>
      <w:r>
        <w:rPr>
          <w:b/>
          <w:bCs/>
        </w:rPr>
        <w:t>For more information</w:t>
      </w:r>
      <w:r w:rsidR="00BE2DB5">
        <w:rPr>
          <w:b/>
          <w:bCs/>
        </w:rPr>
        <w:t>:</w:t>
      </w:r>
      <w:r w:rsidR="00791420">
        <w:rPr>
          <w:b/>
          <w:bCs/>
        </w:rPr>
        <w:t xml:space="preserve"> </w:t>
      </w:r>
      <w:hyperlink r:id="rId7" w:history="1">
        <w:r w:rsidR="00791420" w:rsidRPr="00C3184F">
          <w:rPr>
            <w:rStyle w:val="Hyperlink"/>
            <w:b/>
            <w:bCs/>
          </w:rPr>
          <w:t>kerry.l.laufer@dartmouth.edu</w:t>
        </w:r>
      </w:hyperlink>
      <w:r>
        <w:rPr>
          <w:b/>
          <w:bCs/>
        </w:rPr>
        <w:t xml:space="preserve"> or </w:t>
      </w:r>
      <w:hyperlink r:id="rId8" w:history="1">
        <w:r w:rsidRPr="00C3184F">
          <w:rPr>
            <w:rStyle w:val="Hyperlink"/>
            <w:b/>
            <w:bCs/>
          </w:rPr>
          <w:t>melisa.baran@dartmouth.edu</w:t>
        </w:r>
      </w:hyperlink>
    </w:p>
    <w:p w14:paraId="51B76838" w14:textId="77777777" w:rsidR="00791420" w:rsidRPr="00791420" w:rsidRDefault="00791420" w:rsidP="00791420">
      <w:pPr>
        <w:spacing w:after="0" w:line="240" w:lineRule="auto"/>
        <w:rPr>
          <w:i/>
          <w:iCs/>
          <w:sz w:val="20"/>
          <w:szCs w:val="20"/>
        </w:rPr>
      </w:pPr>
    </w:p>
    <w:p w14:paraId="78F41B65" w14:textId="097FF4A6" w:rsidR="00FA0485" w:rsidRDefault="00A8782B" w:rsidP="00791420">
      <w:pPr>
        <w:spacing w:after="0" w:line="240" w:lineRule="auto"/>
        <w:rPr>
          <w:b/>
          <w:bCs/>
        </w:rPr>
      </w:pPr>
      <w:r w:rsidRPr="004E3BA7">
        <w:rPr>
          <w:i/>
          <w:iCs/>
        </w:rPr>
        <w:t xml:space="preserve">Dartmouth and the American University of Kuwait (AUK) have collaborated since 2003 on faculty research, student programming, and other joint projects. Students from both schools can participate in either an internship or a for-credit exchange program. </w:t>
      </w:r>
      <w:r>
        <w:rPr>
          <w:i/>
          <w:iCs/>
        </w:rPr>
        <w:t>K</w:t>
      </w:r>
      <w:r w:rsidRPr="004E3BA7">
        <w:rPr>
          <w:i/>
          <w:iCs/>
        </w:rPr>
        <w:t>nowledge of Arabic is not required</w:t>
      </w:r>
      <w:r>
        <w:rPr>
          <w:i/>
          <w:iCs/>
        </w:rPr>
        <w:t xml:space="preserve">, and there are opportunities for all majors. </w:t>
      </w:r>
      <w:r w:rsidRPr="004E3BA7">
        <w:rPr>
          <w:i/>
          <w:iCs/>
        </w:rPr>
        <w:t>AUK offers 16 undergraduate majors across three colleges: Engineering &amp; Applied Sciences, Arts &amp; Sciences, and Business and Economics</w:t>
      </w:r>
      <w:r w:rsidR="00DC25E2">
        <w:rPr>
          <w:i/>
          <w:iCs/>
        </w:rPr>
        <w:t>.</w:t>
      </w:r>
    </w:p>
    <w:sectPr w:rsidR="00FA0485" w:rsidSect="0079142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8205A"/>
    <w:multiLevelType w:val="multilevel"/>
    <w:tmpl w:val="8CCC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E0007"/>
    <w:multiLevelType w:val="hybridMultilevel"/>
    <w:tmpl w:val="8FA2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E430BD"/>
    <w:multiLevelType w:val="multilevel"/>
    <w:tmpl w:val="E7D44EB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326F0414"/>
    <w:multiLevelType w:val="multilevel"/>
    <w:tmpl w:val="5AD6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E07272"/>
    <w:multiLevelType w:val="multilevel"/>
    <w:tmpl w:val="B3E2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2955E3"/>
    <w:multiLevelType w:val="multilevel"/>
    <w:tmpl w:val="75EA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1778F8"/>
    <w:multiLevelType w:val="hybridMultilevel"/>
    <w:tmpl w:val="2AB2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37E27"/>
    <w:multiLevelType w:val="hybridMultilevel"/>
    <w:tmpl w:val="0884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0582137">
    <w:abstractNumId w:val="4"/>
  </w:num>
  <w:num w:numId="2" w16cid:durableId="534588071">
    <w:abstractNumId w:val="3"/>
  </w:num>
  <w:num w:numId="3" w16cid:durableId="542909606">
    <w:abstractNumId w:val="0"/>
  </w:num>
  <w:num w:numId="4" w16cid:durableId="1330713582">
    <w:abstractNumId w:val="2"/>
  </w:num>
  <w:num w:numId="5" w16cid:durableId="227805899">
    <w:abstractNumId w:val="5"/>
  </w:num>
  <w:num w:numId="6" w16cid:durableId="1178302281">
    <w:abstractNumId w:val="7"/>
  </w:num>
  <w:num w:numId="7" w16cid:durableId="293759587">
    <w:abstractNumId w:val="1"/>
  </w:num>
  <w:num w:numId="8" w16cid:durableId="1139422394">
    <w:abstractNumId w:val="4"/>
    <w:lvlOverride w:ilvl="0"/>
    <w:lvlOverride w:ilvl="1"/>
    <w:lvlOverride w:ilvl="2"/>
    <w:lvlOverride w:ilvl="3"/>
    <w:lvlOverride w:ilvl="4"/>
    <w:lvlOverride w:ilvl="5"/>
    <w:lvlOverride w:ilvl="6"/>
    <w:lvlOverride w:ilvl="7"/>
    <w:lvlOverride w:ilvl="8"/>
  </w:num>
  <w:num w:numId="9" w16cid:durableId="5044403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2D2"/>
    <w:rsid w:val="00172034"/>
    <w:rsid w:val="00271E82"/>
    <w:rsid w:val="002A3F18"/>
    <w:rsid w:val="00452D15"/>
    <w:rsid w:val="004B0F1D"/>
    <w:rsid w:val="004E3BA7"/>
    <w:rsid w:val="00662354"/>
    <w:rsid w:val="00672D14"/>
    <w:rsid w:val="006B785F"/>
    <w:rsid w:val="007026BF"/>
    <w:rsid w:val="007552EE"/>
    <w:rsid w:val="00791420"/>
    <w:rsid w:val="0087642B"/>
    <w:rsid w:val="009002D2"/>
    <w:rsid w:val="009429D9"/>
    <w:rsid w:val="00980801"/>
    <w:rsid w:val="009B6F9C"/>
    <w:rsid w:val="00A728DF"/>
    <w:rsid w:val="00A8782B"/>
    <w:rsid w:val="00AD7F75"/>
    <w:rsid w:val="00B245C7"/>
    <w:rsid w:val="00B40D76"/>
    <w:rsid w:val="00B527EC"/>
    <w:rsid w:val="00B74E38"/>
    <w:rsid w:val="00BA1346"/>
    <w:rsid w:val="00BE2DB5"/>
    <w:rsid w:val="00C42958"/>
    <w:rsid w:val="00C56C64"/>
    <w:rsid w:val="00DC25E2"/>
    <w:rsid w:val="00DF40DE"/>
    <w:rsid w:val="00E15074"/>
    <w:rsid w:val="00EE48F6"/>
    <w:rsid w:val="00F21E6A"/>
    <w:rsid w:val="00F311A1"/>
    <w:rsid w:val="00F822BC"/>
    <w:rsid w:val="00FA04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B2512"/>
  <w15:chartTrackingRefBased/>
  <w15:docId w15:val="{B94F4A84-7D22-46C1-8052-01A3D1F21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7552EE"/>
    <w:pPr>
      <w:tabs>
        <w:tab w:val="center" w:pos="4680"/>
        <w:tab w:val="left" w:pos="6090"/>
      </w:tabs>
      <w:spacing w:before="100" w:beforeAutospacing="1" w:after="100" w:afterAutospacing="1" w:line="360" w:lineRule="auto"/>
      <w:outlineLvl w:val="0"/>
    </w:pPr>
    <w:rPr>
      <w:rFonts w:ascii="Times New Roman" w:eastAsia="Times New Roman" w:hAnsi="Times New Roman"/>
      <w:b/>
      <w:szCs w:val="28"/>
    </w:rPr>
  </w:style>
  <w:style w:type="paragraph" w:styleId="Heading2">
    <w:name w:val="heading 2"/>
    <w:basedOn w:val="Normal"/>
    <w:next w:val="Normal"/>
    <w:link w:val="Heading2Char"/>
    <w:autoRedefine/>
    <w:uiPriority w:val="9"/>
    <w:semiHidden/>
    <w:unhideWhenUsed/>
    <w:qFormat/>
    <w:rsid w:val="007026BF"/>
    <w:pPr>
      <w:keepNext/>
      <w:keepLines/>
      <w:spacing w:before="160" w:after="80"/>
      <w:outlineLvl w:val="1"/>
    </w:pPr>
    <w:rPr>
      <w:rFonts w:asciiTheme="majorHAnsi" w:eastAsiaTheme="majorEastAsia" w:hAnsiTheme="majorHAnsi" w:cstheme="majorBidi"/>
      <w:i/>
      <w:szCs w:val="32"/>
    </w:rPr>
  </w:style>
  <w:style w:type="paragraph" w:styleId="Heading3">
    <w:name w:val="heading 3"/>
    <w:basedOn w:val="Normal"/>
    <w:next w:val="Normal"/>
    <w:link w:val="Heading3Char"/>
    <w:uiPriority w:val="9"/>
    <w:semiHidden/>
    <w:unhideWhenUsed/>
    <w:qFormat/>
    <w:rsid w:val="009002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02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02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02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2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2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2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2EE"/>
    <w:rPr>
      <w:rFonts w:ascii="Times New Roman" w:eastAsia="Times New Roman" w:hAnsi="Times New Roman"/>
      <w:b/>
      <w:szCs w:val="28"/>
    </w:rPr>
  </w:style>
  <w:style w:type="character" w:customStyle="1" w:styleId="Heading2Char">
    <w:name w:val="Heading 2 Char"/>
    <w:basedOn w:val="DefaultParagraphFont"/>
    <w:link w:val="Heading2"/>
    <w:uiPriority w:val="9"/>
    <w:semiHidden/>
    <w:rsid w:val="007026BF"/>
    <w:rPr>
      <w:rFonts w:asciiTheme="majorHAnsi" w:eastAsiaTheme="majorEastAsia" w:hAnsiTheme="majorHAnsi" w:cstheme="majorBidi"/>
      <w:i/>
      <w:szCs w:val="32"/>
    </w:rPr>
  </w:style>
  <w:style w:type="character" w:customStyle="1" w:styleId="Heading3Char">
    <w:name w:val="Heading 3 Char"/>
    <w:basedOn w:val="DefaultParagraphFont"/>
    <w:link w:val="Heading3"/>
    <w:uiPriority w:val="9"/>
    <w:semiHidden/>
    <w:rsid w:val="009002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2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02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02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2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2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2D2"/>
    <w:rPr>
      <w:rFonts w:eastAsiaTheme="majorEastAsia" w:cstheme="majorBidi"/>
      <w:color w:val="272727" w:themeColor="text1" w:themeTint="D8"/>
    </w:rPr>
  </w:style>
  <w:style w:type="paragraph" w:styleId="Title">
    <w:name w:val="Title"/>
    <w:basedOn w:val="Normal"/>
    <w:next w:val="Normal"/>
    <w:link w:val="TitleChar"/>
    <w:uiPriority w:val="10"/>
    <w:qFormat/>
    <w:rsid w:val="009002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2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2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2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2D2"/>
    <w:pPr>
      <w:spacing w:before="160"/>
      <w:jc w:val="center"/>
    </w:pPr>
    <w:rPr>
      <w:i/>
      <w:iCs/>
      <w:color w:val="404040" w:themeColor="text1" w:themeTint="BF"/>
    </w:rPr>
  </w:style>
  <w:style w:type="character" w:customStyle="1" w:styleId="QuoteChar">
    <w:name w:val="Quote Char"/>
    <w:basedOn w:val="DefaultParagraphFont"/>
    <w:link w:val="Quote"/>
    <w:uiPriority w:val="29"/>
    <w:rsid w:val="009002D2"/>
    <w:rPr>
      <w:i/>
      <w:iCs/>
      <w:color w:val="404040" w:themeColor="text1" w:themeTint="BF"/>
    </w:rPr>
  </w:style>
  <w:style w:type="paragraph" w:styleId="ListParagraph">
    <w:name w:val="List Paragraph"/>
    <w:basedOn w:val="Normal"/>
    <w:uiPriority w:val="34"/>
    <w:qFormat/>
    <w:rsid w:val="009002D2"/>
    <w:pPr>
      <w:ind w:left="720"/>
      <w:contextualSpacing/>
    </w:pPr>
  </w:style>
  <w:style w:type="character" w:styleId="IntenseEmphasis">
    <w:name w:val="Intense Emphasis"/>
    <w:basedOn w:val="DefaultParagraphFont"/>
    <w:uiPriority w:val="21"/>
    <w:qFormat/>
    <w:rsid w:val="009002D2"/>
    <w:rPr>
      <w:i/>
      <w:iCs/>
      <w:color w:val="0F4761" w:themeColor="accent1" w:themeShade="BF"/>
    </w:rPr>
  </w:style>
  <w:style w:type="paragraph" w:styleId="IntenseQuote">
    <w:name w:val="Intense Quote"/>
    <w:basedOn w:val="Normal"/>
    <w:next w:val="Normal"/>
    <w:link w:val="IntenseQuoteChar"/>
    <w:uiPriority w:val="30"/>
    <w:qFormat/>
    <w:rsid w:val="009002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02D2"/>
    <w:rPr>
      <w:i/>
      <w:iCs/>
      <w:color w:val="0F4761" w:themeColor="accent1" w:themeShade="BF"/>
    </w:rPr>
  </w:style>
  <w:style w:type="character" w:styleId="IntenseReference">
    <w:name w:val="Intense Reference"/>
    <w:basedOn w:val="DefaultParagraphFont"/>
    <w:uiPriority w:val="32"/>
    <w:qFormat/>
    <w:rsid w:val="009002D2"/>
    <w:rPr>
      <w:b/>
      <w:bCs/>
      <w:smallCaps/>
      <w:color w:val="0F4761" w:themeColor="accent1" w:themeShade="BF"/>
      <w:spacing w:val="5"/>
    </w:rPr>
  </w:style>
  <w:style w:type="character" w:styleId="Hyperlink">
    <w:name w:val="Hyperlink"/>
    <w:basedOn w:val="DefaultParagraphFont"/>
    <w:uiPriority w:val="99"/>
    <w:unhideWhenUsed/>
    <w:rsid w:val="00FA0485"/>
    <w:rPr>
      <w:color w:val="467886" w:themeColor="hyperlink"/>
      <w:u w:val="single"/>
    </w:rPr>
  </w:style>
  <w:style w:type="character" w:styleId="UnresolvedMention">
    <w:name w:val="Unresolved Mention"/>
    <w:basedOn w:val="DefaultParagraphFont"/>
    <w:uiPriority w:val="99"/>
    <w:semiHidden/>
    <w:unhideWhenUsed/>
    <w:rsid w:val="00FA0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isa.baran@dartmouth.edu" TargetMode="External"/><Relationship Id="rId3" Type="http://schemas.openxmlformats.org/officeDocument/2006/relationships/settings" Target="settings.xml"/><Relationship Id="rId7" Type="http://schemas.openxmlformats.org/officeDocument/2006/relationships/hyperlink" Target="mailto:kerry.l.laufer@dartmout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rtmouth.via-trm.com/program_brochure/24013"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560</Words>
  <Characters>3692</Characters>
  <Application>Microsoft Office Word</Application>
  <DocSecurity>0</DocSecurity>
  <Lines>75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Belal Gharaibeh</dc:creator>
  <cp:keywords/>
  <dc:description/>
  <cp:lastModifiedBy>Kerry L. Laufer</cp:lastModifiedBy>
  <cp:revision>6</cp:revision>
  <cp:lastPrinted>2026-01-19T20:23:00Z</cp:lastPrinted>
  <dcterms:created xsi:type="dcterms:W3CDTF">2026-01-19T18:46:00Z</dcterms:created>
  <dcterms:modified xsi:type="dcterms:W3CDTF">2026-01-19T20:33:00Z</dcterms:modified>
</cp:coreProperties>
</file>