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A59A" w14:textId="60B913F7" w:rsidR="00EE559B" w:rsidRPr="006B1972" w:rsidRDefault="001C5E9B" w:rsidP="006B1972">
      <w:pPr>
        <w:pStyle w:val="Title"/>
        <w:jc w:val="center"/>
        <w:rPr>
          <w:sz w:val="16"/>
          <w:szCs w:val="16"/>
        </w:rPr>
      </w:pPr>
      <w:bookmarkStart w:id="0" w:name="_GoBack"/>
      <w:bookmarkEnd w:id="0"/>
      <w:r w:rsidRPr="006B1972">
        <w:rPr>
          <w:sz w:val="48"/>
        </w:rPr>
        <w:t>Local Standard Operating Procedure (SOP)</w:t>
      </w:r>
      <w:r w:rsidR="006B1972" w:rsidRPr="006B1972">
        <w:rPr>
          <w:sz w:val="28"/>
          <w:szCs w:val="32"/>
        </w:rPr>
        <w:t xml:space="preserve"> </w:t>
      </w:r>
      <w:r w:rsidR="006B1972" w:rsidRPr="000105D8">
        <w:rPr>
          <w:sz w:val="32"/>
          <w:szCs w:val="32"/>
        </w:rPr>
        <w:t xml:space="preserve">for Conducting a Clinical </w:t>
      </w:r>
      <w:r w:rsidR="006B1972">
        <w:rPr>
          <w:sz w:val="32"/>
          <w:szCs w:val="32"/>
        </w:rPr>
        <w:t>Gene Transfer Research Protocol</w:t>
      </w:r>
    </w:p>
    <w:p w14:paraId="4959963D" w14:textId="76602003" w:rsidR="006B1972" w:rsidRDefault="006B1972" w:rsidP="006B1972">
      <w:pPr>
        <w:pStyle w:val="Heading2"/>
      </w:pPr>
      <w:r w:rsidRPr="000105D8">
        <w:t xml:space="preserve">LOCAL SOP VERSION DATE: </w:t>
      </w:r>
    </w:p>
    <w:p w14:paraId="373FD4C1" w14:textId="77777777" w:rsidR="006B1972" w:rsidRPr="006B1972" w:rsidRDefault="006B1972" w:rsidP="006B1972"/>
    <w:p w14:paraId="0CE56B72" w14:textId="77777777" w:rsidR="006B1972" w:rsidRDefault="006B1972" w:rsidP="006B1972">
      <w:pPr>
        <w:pStyle w:val="Heading2"/>
      </w:pPr>
      <w:r w:rsidRPr="000105D8">
        <w:t xml:space="preserve">PRINCIPAL INVESTIGATOR: </w:t>
      </w:r>
    </w:p>
    <w:p w14:paraId="26D1CAC7" w14:textId="77777777" w:rsidR="006B1972" w:rsidRPr="006B1972" w:rsidRDefault="006B1972" w:rsidP="006B1972"/>
    <w:p w14:paraId="58579A40" w14:textId="06703F9A" w:rsidR="006B1972" w:rsidRDefault="006B1972" w:rsidP="006B1972">
      <w:pPr>
        <w:pStyle w:val="Heading2"/>
      </w:pPr>
      <w:r>
        <w:t xml:space="preserve">STUDY TITLE: </w:t>
      </w:r>
    </w:p>
    <w:p w14:paraId="60B7CE3F" w14:textId="77777777" w:rsidR="006B1972" w:rsidRPr="006B1972" w:rsidRDefault="006B1972" w:rsidP="006B1972"/>
    <w:p w14:paraId="3ECB5F1B" w14:textId="77777777" w:rsidR="006B1972" w:rsidRDefault="006B1972" w:rsidP="006B1972">
      <w:pPr>
        <w:pStyle w:val="Heading2"/>
      </w:pPr>
      <w:r>
        <w:t xml:space="preserve">SPONSOR </w:t>
      </w:r>
      <w:r w:rsidRPr="00201E58">
        <w:t>PROTOCOL NO:</w:t>
      </w:r>
    </w:p>
    <w:p w14:paraId="1B449BF6" w14:textId="77777777" w:rsidR="006B1972" w:rsidRPr="006B1972" w:rsidRDefault="006B1972" w:rsidP="006B1972"/>
    <w:p w14:paraId="33C57F0A" w14:textId="283286A8" w:rsidR="006B1972" w:rsidRDefault="006B1972" w:rsidP="006B1972">
      <w:pPr>
        <w:pStyle w:val="Heading2"/>
      </w:pPr>
      <w:r>
        <w:t>VELOS PROTOCOL NO:</w:t>
      </w:r>
    </w:p>
    <w:p w14:paraId="0E247894" w14:textId="77777777" w:rsidR="006B1972" w:rsidRPr="006B1972" w:rsidRDefault="006B1972" w:rsidP="006B1972"/>
    <w:p w14:paraId="3AA76ACA" w14:textId="32581E1C" w:rsidR="006B1972" w:rsidRDefault="006B1972" w:rsidP="006B1972">
      <w:pPr>
        <w:pStyle w:val="Heading2"/>
      </w:pPr>
      <w:r>
        <w:t>PROTOCOL VERSION DATE:</w:t>
      </w:r>
    </w:p>
    <w:p w14:paraId="6F768EFB" w14:textId="77777777" w:rsidR="006B1972" w:rsidRPr="006B1972" w:rsidRDefault="006B1972" w:rsidP="006B1972"/>
    <w:p w14:paraId="43B89E26" w14:textId="7E4204FC" w:rsidR="006B1972" w:rsidRDefault="006B1972" w:rsidP="006B1972">
      <w:pPr>
        <w:pStyle w:val="Heading2"/>
      </w:pPr>
      <w:r>
        <w:t>SPONSOR:</w:t>
      </w:r>
    </w:p>
    <w:p w14:paraId="6AC76386" w14:textId="77777777" w:rsidR="006B1972" w:rsidRPr="006B1972" w:rsidRDefault="006B1972" w:rsidP="006B1972"/>
    <w:p w14:paraId="391EDC13" w14:textId="45C63ABF" w:rsidR="00EE559B" w:rsidRDefault="006B1972" w:rsidP="006B1972">
      <w:pPr>
        <w:pStyle w:val="Heading2"/>
      </w:pPr>
      <w:r w:rsidRPr="00201E58">
        <w:t xml:space="preserve">STUDY </w:t>
      </w:r>
      <w:proofErr w:type="gramStart"/>
      <w:r w:rsidRPr="00201E58">
        <w:t>SITE</w:t>
      </w:r>
      <w:r>
        <w:t>(</w:t>
      </w:r>
      <w:proofErr w:type="gramEnd"/>
      <w:r>
        <w:t>S)</w:t>
      </w:r>
      <w:r w:rsidRPr="00201E58">
        <w:t>:</w:t>
      </w:r>
    </w:p>
    <w:p w14:paraId="6FEDA5DB" w14:textId="77777777" w:rsidR="00EE559B" w:rsidRPr="00201E58" w:rsidRDefault="00EE559B" w:rsidP="00201E58"/>
    <w:p w14:paraId="0B00C46A" w14:textId="03DEC316" w:rsidR="00EE559B" w:rsidRPr="00201E58" w:rsidRDefault="006B1972" w:rsidP="00201E58">
      <w:pPr>
        <w:pStyle w:val="Heading3"/>
        <w:numPr>
          <w:ilvl w:val="0"/>
          <w:numId w:val="6"/>
        </w:numPr>
      </w:pPr>
      <w:r>
        <w:t>Description of Study Agent</w:t>
      </w:r>
      <w:r w:rsidR="00EE559B" w:rsidRPr="00201E58">
        <w:t>:</w:t>
      </w:r>
    </w:p>
    <w:p w14:paraId="4A4DF2FD" w14:textId="77777777" w:rsidR="00201E58" w:rsidRDefault="00201E58" w:rsidP="00201E58"/>
    <w:p w14:paraId="21C46872" w14:textId="77777777" w:rsidR="00EE559B" w:rsidRPr="00201E58" w:rsidRDefault="00EE559B" w:rsidP="00201E58">
      <w:pPr>
        <w:pStyle w:val="Heading3"/>
        <w:numPr>
          <w:ilvl w:val="0"/>
          <w:numId w:val="6"/>
        </w:numPr>
      </w:pPr>
      <w:r w:rsidRPr="00201E58">
        <w:t>General Handling Information:</w:t>
      </w:r>
    </w:p>
    <w:p w14:paraId="06E7AFC4" w14:textId="77777777" w:rsidR="00EE559B" w:rsidRPr="00201E58" w:rsidRDefault="00EE559B" w:rsidP="00201E58"/>
    <w:p w14:paraId="6727227F" w14:textId="77777777" w:rsidR="00201E58" w:rsidRDefault="00EE559B" w:rsidP="00201E58">
      <w:pPr>
        <w:pStyle w:val="Heading3"/>
        <w:numPr>
          <w:ilvl w:val="0"/>
          <w:numId w:val="6"/>
        </w:numPr>
      </w:pPr>
      <w:r w:rsidRPr="00201E58">
        <w:t>Emergency Contacts:</w:t>
      </w:r>
    </w:p>
    <w:p w14:paraId="3F0C0ED8" w14:textId="18C830AD" w:rsidR="00EE559B" w:rsidRPr="00201E58" w:rsidRDefault="00EE559B" w:rsidP="00201E58">
      <w:pPr>
        <w:ind w:left="360"/>
      </w:pPr>
      <w:r w:rsidRPr="00201E58">
        <w:t xml:space="preserve">Use this list in </w:t>
      </w:r>
      <w:r w:rsidR="00201E58">
        <w:t>the event</w:t>
      </w:r>
      <w:r w:rsidRPr="00201E58">
        <w:t xml:space="preserve"> of spills, accidental exposures or other environmental or safety concerns. </w:t>
      </w:r>
    </w:p>
    <w:p w14:paraId="0807FC55" w14:textId="06FF1132" w:rsidR="00EE559B" w:rsidRPr="00201E58" w:rsidRDefault="00C27348" w:rsidP="00201E58">
      <w:pPr>
        <w:ind w:left="360"/>
      </w:pPr>
      <w:r w:rsidRPr="00201E58">
        <w:t>(</w:t>
      </w:r>
      <w:r w:rsidR="006B1972">
        <w:t>List Name and Contact Information</w:t>
      </w:r>
      <w:r w:rsidRPr="00201E58">
        <w:t xml:space="preserve"> of Personnel Listed Below)</w:t>
      </w:r>
      <w:r w:rsidR="00EE559B" w:rsidRPr="00201E58">
        <w:t>:</w:t>
      </w:r>
    </w:p>
    <w:p w14:paraId="356801C0" w14:textId="77777777" w:rsidR="00EE559B" w:rsidRPr="00201E58" w:rsidRDefault="00EE559B" w:rsidP="00201E58">
      <w:pPr>
        <w:pStyle w:val="Heading4"/>
        <w:numPr>
          <w:ilvl w:val="1"/>
          <w:numId w:val="6"/>
        </w:numPr>
      </w:pPr>
      <w:r w:rsidRPr="00201E58">
        <w:t xml:space="preserve">INVESTIGATOR: </w:t>
      </w:r>
    </w:p>
    <w:p w14:paraId="7217F76B" w14:textId="77777777" w:rsidR="00EE559B" w:rsidRPr="00201E58" w:rsidRDefault="00EE559B" w:rsidP="00201E58"/>
    <w:p w14:paraId="1C7BA774" w14:textId="75AE98D3" w:rsidR="00EE559B" w:rsidRPr="00201E58" w:rsidRDefault="00201E58" w:rsidP="00201E58">
      <w:pPr>
        <w:pStyle w:val="Heading4"/>
        <w:numPr>
          <w:ilvl w:val="1"/>
          <w:numId w:val="6"/>
        </w:numPr>
      </w:pPr>
      <w:r>
        <w:t>SUBINVESTIGATOR:</w:t>
      </w:r>
    </w:p>
    <w:p w14:paraId="4ED3D00D" w14:textId="77777777" w:rsidR="00EE559B" w:rsidRPr="00201E58" w:rsidRDefault="00EE559B" w:rsidP="00201E58"/>
    <w:p w14:paraId="2EE1646E" w14:textId="77777777" w:rsidR="00EE559B" w:rsidRPr="00201E58" w:rsidRDefault="00EE559B" w:rsidP="00201E58">
      <w:pPr>
        <w:pStyle w:val="Heading4"/>
        <w:numPr>
          <w:ilvl w:val="1"/>
          <w:numId w:val="6"/>
        </w:numPr>
      </w:pPr>
      <w:r w:rsidRPr="00201E58">
        <w:t xml:space="preserve">SUBINVESTIGATOR: </w:t>
      </w:r>
    </w:p>
    <w:p w14:paraId="17D6A468" w14:textId="77777777" w:rsidR="00EE559B" w:rsidRPr="00201E58" w:rsidRDefault="00EE559B" w:rsidP="00201E58"/>
    <w:p w14:paraId="206DF875" w14:textId="77777777" w:rsidR="00EE559B" w:rsidRPr="00201E58" w:rsidRDefault="00EE559B" w:rsidP="00201E58">
      <w:pPr>
        <w:pStyle w:val="Heading4"/>
        <w:numPr>
          <w:ilvl w:val="1"/>
          <w:numId w:val="6"/>
        </w:numPr>
      </w:pPr>
      <w:r w:rsidRPr="00201E58">
        <w:lastRenderedPageBreak/>
        <w:t xml:space="preserve">SUBINVESTIGATOR: </w:t>
      </w:r>
    </w:p>
    <w:p w14:paraId="35E16FB4" w14:textId="77777777" w:rsidR="00EE559B" w:rsidRPr="00201E58" w:rsidRDefault="00EE559B" w:rsidP="00201E58"/>
    <w:p w14:paraId="24872602" w14:textId="0DE1D2D7" w:rsidR="00EE559B" w:rsidRPr="00201E58" w:rsidRDefault="00201E58" w:rsidP="00201E58">
      <w:pPr>
        <w:pStyle w:val="Heading4"/>
        <w:numPr>
          <w:ilvl w:val="1"/>
          <w:numId w:val="6"/>
        </w:numPr>
      </w:pPr>
      <w:r>
        <w:t>NURSE COORDINATOR:</w:t>
      </w:r>
      <w:r w:rsidR="00EE559B" w:rsidRPr="00201E58">
        <w:t xml:space="preserve"> </w:t>
      </w:r>
    </w:p>
    <w:p w14:paraId="6FC9D77E" w14:textId="77777777" w:rsidR="00EE559B" w:rsidRPr="00201E58" w:rsidRDefault="00EE559B" w:rsidP="00201E58"/>
    <w:p w14:paraId="2D5CE287" w14:textId="77777777" w:rsidR="00EE559B" w:rsidRPr="00201E58" w:rsidRDefault="00EE559B" w:rsidP="00201E58">
      <w:pPr>
        <w:pStyle w:val="Heading4"/>
        <w:numPr>
          <w:ilvl w:val="1"/>
          <w:numId w:val="6"/>
        </w:numPr>
      </w:pPr>
      <w:r w:rsidRPr="00201E58">
        <w:t xml:space="preserve">STUDY COORDINATOR: </w:t>
      </w:r>
    </w:p>
    <w:p w14:paraId="5F6B224B" w14:textId="77777777" w:rsidR="00EE559B" w:rsidRPr="00201E58" w:rsidRDefault="00EE559B" w:rsidP="00201E58"/>
    <w:p w14:paraId="2C0F7B80" w14:textId="4DF9432B" w:rsidR="00EE559B" w:rsidRPr="00201E58" w:rsidRDefault="00201E58" w:rsidP="00201E58">
      <w:pPr>
        <w:pStyle w:val="Heading4"/>
        <w:numPr>
          <w:ilvl w:val="1"/>
          <w:numId w:val="6"/>
        </w:numPr>
      </w:pPr>
      <w:r>
        <w:t>INVESTIGATIONAL PHARMACY</w:t>
      </w:r>
      <w:r w:rsidR="00EE559B" w:rsidRPr="00201E58">
        <w:t>:</w:t>
      </w:r>
    </w:p>
    <w:p w14:paraId="6901B8B0" w14:textId="77777777" w:rsidR="00EE559B" w:rsidRPr="00201E58" w:rsidRDefault="00EE559B" w:rsidP="00201E58"/>
    <w:p w14:paraId="021713F4" w14:textId="77777777" w:rsidR="00EE559B" w:rsidRPr="00201E58" w:rsidRDefault="00EE559B" w:rsidP="00201E58">
      <w:pPr>
        <w:pStyle w:val="Heading4"/>
        <w:numPr>
          <w:ilvl w:val="1"/>
          <w:numId w:val="6"/>
        </w:numPr>
      </w:pPr>
      <w:r w:rsidRPr="00201E58">
        <w:t xml:space="preserve">HOSPITAL SAFETY MANAGER, BIOSAFETY AND ENVIRONMENTAL PROGRAMS: </w:t>
      </w:r>
    </w:p>
    <w:p w14:paraId="4A652D37" w14:textId="77777777" w:rsidR="00EE559B" w:rsidRPr="00201E58" w:rsidRDefault="00EE559B" w:rsidP="00201E58">
      <w:pPr>
        <w:rPr>
          <w:highlight w:val="yellow"/>
        </w:rPr>
      </w:pPr>
    </w:p>
    <w:p w14:paraId="255BC12A" w14:textId="10BA8F6D" w:rsidR="00EE559B" w:rsidRDefault="00EE559B" w:rsidP="00201E58">
      <w:pPr>
        <w:pStyle w:val="Heading4"/>
        <w:numPr>
          <w:ilvl w:val="1"/>
          <w:numId w:val="6"/>
        </w:numPr>
      </w:pPr>
      <w:r w:rsidRPr="00201E58">
        <w:t>MEDICAL MONITOR</w:t>
      </w:r>
      <w:r w:rsidR="00201E58">
        <w:t>:</w:t>
      </w:r>
    </w:p>
    <w:p w14:paraId="337D4D66" w14:textId="77777777" w:rsidR="00201E58" w:rsidRPr="00201E58" w:rsidRDefault="00201E58" w:rsidP="00201E58"/>
    <w:p w14:paraId="4C0E1EF4" w14:textId="77777777" w:rsidR="006A0F63" w:rsidRPr="00201E58" w:rsidRDefault="006A0F63" w:rsidP="00201E58">
      <w:pPr>
        <w:pStyle w:val="Heading4"/>
        <w:numPr>
          <w:ilvl w:val="1"/>
          <w:numId w:val="6"/>
        </w:numPr>
      </w:pPr>
      <w:r w:rsidRPr="00201E58">
        <w:t>SPONSOR AFTER HOURS CONTACT:</w:t>
      </w:r>
    </w:p>
    <w:p w14:paraId="54C66768" w14:textId="77777777" w:rsidR="006A0F63" w:rsidRPr="00201E58" w:rsidRDefault="006A0F63" w:rsidP="00201E58"/>
    <w:p w14:paraId="5A79E8C8" w14:textId="77777777" w:rsidR="006A0F63" w:rsidRPr="00201E58" w:rsidRDefault="006A0F63" w:rsidP="00201E58">
      <w:pPr>
        <w:pStyle w:val="Heading4"/>
        <w:numPr>
          <w:ilvl w:val="1"/>
          <w:numId w:val="6"/>
        </w:numPr>
      </w:pPr>
      <w:r w:rsidRPr="00201E58">
        <w:t>BACK UP AFTER HOURS CONTACT:</w:t>
      </w:r>
    </w:p>
    <w:p w14:paraId="7785C40C" w14:textId="77777777" w:rsidR="00F02EE1" w:rsidRPr="00201E58" w:rsidRDefault="00F02EE1" w:rsidP="00201E58"/>
    <w:p w14:paraId="61BEEF07" w14:textId="19C4E647" w:rsidR="00EE559B" w:rsidRPr="00201E58" w:rsidRDefault="00EE559B" w:rsidP="00201E58">
      <w:pPr>
        <w:pStyle w:val="Heading2"/>
        <w:numPr>
          <w:ilvl w:val="0"/>
          <w:numId w:val="6"/>
        </w:numPr>
      </w:pPr>
      <w:r w:rsidRPr="00201E58">
        <w:t>Training</w:t>
      </w:r>
      <w:r w:rsidR="006B1972">
        <w:t xml:space="preserve"> Requirements</w:t>
      </w:r>
      <w:r w:rsidRPr="00201E58">
        <w:t xml:space="preserve">: </w:t>
      </w:r>
    </w:p>
    <w:p w14:paraId="74E4C452" w14:textId="77777777" w:rsidR="00EE559B" w:rsidRPr="00201E58" w:rsidRDefault="00EE559B" w:rsidP="00201E58"/>
    <w:p w14:paraId="074C6365" w14:textId="77777777" w:rsidR="00EE559B" w:rsidRPr="00201E58" w:rsidRDefault="00EE559B" w:rsidP="00201E58">
      <w:pPr>
        <w:pStyle w:val="Heading2"/>
        <w:numPr>
          <w:ilvl w:val="0"/>
          <w:numId w:val="6"/>
        </w:numPr>
      </w:pPr>
      <w:r w:rsidRPr="00201E58">
        <w:t>Shipping of Study Agent:</w:t>
      </w:r>
    </w:p>
    <w:p w14:paraId="188DD8DC" w14:textId="77777777" w:rsidR="00EE559B" w:rsidRPr="00201E58" w:rsidRDefault="00EE559B" w:rsidP="00201E58"/>
    <w:p w14:paraId="14C5281F" w14:textId="77777777" w:rsidR="00EE559B" w:rsidRPr="00201E58" w:rsidRDefault="00EE559B" w:rsidP="00201E58">
      <w:pPr>
        <w:pStyle w:val="Heading2"/>
        <w:numPr>
          <w:ilvl w:val="0"/>
          <w:numId w:val="6"/>
        </w:numPr>
      </w:pPr>
      <w:r w:rsidRPr="00201E58">
        <w:t>Storage and Security of Study Agent:</w:t>
      </w:r>
    </w:p>
    <w:p w14:paraId="6AA0E994" w14:textId="77777777" w:rsidR="00EE559B" w:rsidRPr="00201E58" w:rsidRDefault="00EE559B" w:rsidP="00201E58"/>
    <w:p w14:paraId="30C0C203" w14:textId="2E573501" w:rsidR="00A3574A" w:rsidRPr="00A3574A" w:rsidRDefault="00EE559B" w:rsidP="00A3574A">
      <w:pPr>
        <w:pStyle w:val="Heading2"/>
        <w:numPr>
          <w:ilvl w:val="0"/>
          <w:numId w:val="6"/>
        </w:numPr>
      </w:pPr>
      <w:r w:rsidRPr="00201E58">
        <w:t>Inventory of the agent:</w:t>
      </w:r>
    </w:p>
    <w:p w14:paraId="0688595F" w14:textId="77777777" w:rsidR="00EE559B" w:rsidRPr="00201E58" w:rsidRDefault="00EE559B" w:rsidP="00201E58"/>
    <w:p w14:paraId="37D93F38" w14:textId="77777777" w:rsidR="00EE559B" w:rsidRPr="00201E58" w:rsidRDefault="00EE559B" w:rsidP="00201E58">
      <w:pPr>
        <w:pStyle w:val="Heading2"/>
        <w:numPr>
          <w:ilvl w:val="0"/>
          <w:numId w:val="6"/>
        </w:numPr>
      </w:pPr>
      <w:r w:rsidRPr="00201E58">
        <w:t>Release of the agent for administration:</w:t>
      </w:r>
    </w:p>
    <w:p w14:paraId="245B198B" w14:textId="77777777" w:rsidR="00EE559B" w:rsidRPr="00201E58" w:rsidRDefault="00EE559B" w:rsidP="00201E58"/>
    <w:p w14:paraId="600F455D" w14:textId="20F34C3F" w:rsidR="00A3574A" w:rsidRDefault="00EE559B" w:rsidP="00A3574A">
      <w:pPr>
        <w:pStyle w:val="Heading2"/>
        <w:numPr>
          <w:ilvl w:val="0"/>
          <w:numId w:val="6"/>
        </w:numPr>
      </w:pPr>
      <w:r w:rsidRPr="00201E58">
        <w:t xml:space="preserve">Handling and preparation </w:t>
      </w:r>
      <w:r w:rsidR="00A3574A">
        <w:t>of study agent:</w:t>
      </w:r>
    </w:p>
    <w:p w14:paraId="690F12C0" w14:textId="77777777" w:rsidR="00201E58" w:rsidRPr="00201E58" w:rsidRDefault="00201E58" w:rsidP="00201E58"/>
    <w:p w14:paraId="6AD8C606" w14:textId="62993B95" w:rsidR="00EE559B" w:rsidRPr="00201E58" w:rsidRDefault="00A3574A" w:rsidP="00A3574A">
      <w:pPr>
        <w:pStyle w:val="Heading2"/>
        <w:numPr>
          <w:ilvl w:val="0"/>
          <w:numId w:val="6"/>
        </w:numPr>
        <w:ind w:left="270" w:hanging="450"/>
      </w:pPr>
      <w:r>
        <w:t xml:space="preserve"> </w:t>
      </w:r>
      <w:r w:rsidR="00EE559B" w:rsidRPr="00201E58">
        <w:t>Transport of study agent:</w:t>
      </w:r>
    </w:p>
    <w:p w14:paraId="1931CADE" w14:textId="77777777" w:rsidR="00EE559B" w:rsidRPr="00201E58" w:rsidRDefault="00EE559B" w:rsidP="00A3574A">
      <w:pPr>
        <w:ind w:left="270" w:hanging="450"/>
      </w:pPr>
    </w:p>
    <w:p w14:paraId="264075B3" w14:textId="31C2FAD9" w:rsidR="00EE559B" w:rsidRPr="00201E58" w:rsidRDefault="00A3574A" w:rsidP="00A3574A">
      <w:pPr>
        <w:pStyle w:val="Heading2"/>
        <w:numPr>
          <w:ilvl w:val="0"/>
          <w:numId w:val="6"/>
        </w:numPr>
        <w:ind w:left="270" w:hanging="450"/>
      </w:pPr>
      <w:r>
        <w:t xml:space="preserve"> </w:t>
      </w:r>
      <w:r w:rsidR="00EE559B" w:rsidRPr="00201E58">
        <w:t>Administration of study agent</w:t>
      </w:r>
      <w:r w:rsidR="006B1972">
        <w:t xml:space="preserve"> (Guidelines for administration to study subjects)</w:t>
      </w:r>
      <w:r w:rsidR="00EE559B" w:rsidRPr="00201E58">
        <w:t>:</w:t>
      </w:r>
    </w:p>
    <w:p w14:paraId="11F01FB5" w14:textId="77777777" w:rsidR="00882720" w:rsidRPr="00201E58" w:rsidRDefault="00882720" w:rsidP="00A3574A">
      <w:pPr>
        <w:ind w:left="270" w:hanging="450"/>
      </w:pPr>
    </w:p>
    <w:p w14:paraId="43FD27C3" w14:textId="62C2894C" w:rsidR="00EE559B" w:rsidRPr="00201E58" w:rsidRDefault="00A3574A" w:rsidP="00A3574A">
      <w:pPr>
        <w:pStyle w:val="Heading2"/>
        <w:numPr>
          <w:ilvl w:val="0"/>
          <w:numId w:val="6"/>
        </w:numPr>
        <w:ind w:left="270" w:hanging="450"/>
      </w:pPr>
      <w:r>
        <w:lastRenderedPageBreak/>
        <w:t xml:space="preserve"> </w:t>
      </w:r>
      <w:r w:rsidR="00EE559B" w:rsidRPr="00201E58">
        <w:t>Administration Guidelines</w:t>
      </w:r>
      <w:r w:rsidR="006B1972">
        <w:t xml:space="preserve"> (Guidelines for facility requirements during administration (location, sign postings, decontamination procedures))</w:t>
      </w:r>
      <w:r w:rsidR="00EE559B" w:rsidRPr="00201E58">
        <w:t>:</w:t>
      </w:r>
    </w:p>
    <w:p w14:paraId="61EB48D7" w14:textId="77777777" w:rsidR="00EE559B" w:rsidRPr="00201E58" w:rsidRDefault="00EE559B" w:rsidP="00A3574A">
      <w:pPr>
        <w:ind w:left="270" w:hanging="450"/>
      </w:pPr>
    </w:p>
    <w:p w14:paraId="1A565A9E" w14:textId="349CA269" w:rsidR="00EE559B" w:rsidRPr="00201E58" w:rsidRDefault="00A3574A" w:rsidP="00A3574A">
      <w:pPr>
        <w:pStyle w:val="Heading2"/>
        <w:numPr>
          <w:ilvl w:val="0"/>
          <w:numId w:val="6"/>
        </w:numPr>
        <w:ind w:left="270" w:hanging="450"/>
      </w:pPr>
      <w:r>
        <w:t xml:space="preserve"> </w:t>
      </w:r>
      <w:r w:rsidR="00EE559B" w:rsidRPr="00201E58">
        <w:t>After the administration of the test article:</w:t>
      </w:r>
    </w:p>
    <w:p w14:paraId="7DDF1232" w14:textId="77777777" w:rsidR="00EE559B" w:rsidRPr="00201E58" w:rsidRDefault="00EE559B" w:rsidP="00A3574A">
      <w:pPr>
        <w:ind w:left="270" w:hanging="450"/>
      </w:pPr>
    </w:p>
    <w:p w14:paraId="71CA0E35" w14:textId="780F5D79" w:rsidR="00EE559B" w:rsidRPr="00201E58" w:rsidRDefault="00A3574A" w:rsidP="00A3574A">
      <w:pPr>
        <w:pStyle w:val="Heading2"/>
        <w:numPr>
          <w:ilvl w:val="0"/>
          <w:numId w:val="6"/>
        </w:numPr>
        <w:ind w:left="270" w:hanging="450"/>
      </w:pPr>
      <w:r>
        <w:t xml:space="preserve"> </w:t>
      </w:r>
      <w:r w:rsidR="00EE559B" w:rsidRPr="00201E58">
        <w:t>Clean-up procedure for an accidental spill:</w:t>
      </w:r>
    </w:p>
    <w:p w14:paraId="6F9005CE" w14:textId="77777777" w:rsidR="00EE559B" w:rsidRPr="00201E58" w:rsidRDefault="00EE559B" w:rsidP="00A3574A">
      <w:pPr>
        <w:ind w:left="270" w:hanging="450"/>
      </w:pPr>
    </w:p>
    <w:p w14:paraId="033BA81A" w14:textId="0081E82B" w:rsidR="00EE559B" w:rsidRPr="00201E58" w:rsidRDefault="00A3574A" w:rsidP="00A3574A">
      <w:pPr>
        <w:pStyle w:val="Heading2"/>
        <w:numPr>
          <w:ilvl w:val="0"/>
          <w:numId w:val="6"/>
        </w:numPr>
        <w:ind w:left="270" w:hanging="450"/>
      </w:pPr>
      <w:r>
        <w:t xml:space="preserve"> </w:t>
      </w:r>
      <w:r w:rsidR="00EE559B" w:rsidRPr="00201E58">
        <w:t>Accidental exposure (i.e., skin, mucous membranes, inhalation, ingestion) to the agent:</w:t>
      </w:r>
    </w:p>
    <w:p w14:paraId="22AC8F17" w14:textId="77777777" w:rsidR="00EE559B" w:rsidRPr="00201E58" w:rsidRDefault="00EE559B" w:rsidP="00A3574A">
      <w:pPr>
        <w:ind w:left="270" w:hanging="450"/>
      </w:pPr>
    </w:p>
    <w:p w14:paraId="50FA2E30" w14:textId="77777777" w:rsidR="00EE559B" w:rsidRPr="00201E58" w:rsidRDefault="00EE559B" w:rsidP="00A3574A">
      <w:pPr>
        <w:pStyle w:val="Heading4"/>
        <w:numPr>
          <w:ilvl w:val="1"/>
          <w:numId w:val="6"/>
        </w:numPr>
      </w:pPr>
      <w:r w:rsidRPr="00201E58">
        <w:t>Provide immediate first aid:</w:t>
      </w:r>
    </w:p>
    <w:p w14:paraId="28CAC733" w14:textId="77777777" w:rsidR="00882720" w:rsidRPr="00201E58" w:rsidRDefault="00882720" w:rsidP="00A3574A">
      <w:pPr>
        <w:ind w:left="270" w:hanging="450"/>
      </w:pPr>
    </w:p>
    <w:p w14:paraId="0648A840" w14:textId="77777777" w:rsidR="00EE559B" w:rsidRPr="00201E58" w:rsidRDefault="00EE559B" w:rsidP="00A3574A">
      <w:pPr>
        <w:pStyle w:val="Heading4"/>
        <w:numPr>
          <w:ilvl w:val="1"/>
          <w:numId w:val="6"/>
        </w:numPr>
      </w:pPr>
      <w:r w:rsidRPr="00201E58">
        <w:t>Reporting:</w:t>
      </w:r>
    </w:p>
    <w:p w14:paraId="2C6B65FC" w14:textId="77777777" w:rsidR="00EE559B" w:rsidRPr="00201E58" w:rsidRDefault="00EE559B" w:rsidP="00A3574A">
      <w:pPr>
        <w:ind w:left="270" w:hanging="450"/>
      </w:pPr>
    </w:p>
    <w:p w14:paraId="2F343A02" w14:textId="12B45AD1" w:rsidR="00EE559B" w:rsidRPr="00201E58" w:rsidRDefault="00A3574A" w:rsidP="00A3574A">
      <w:pPr>
        <w:pStyle w:val="Heading2"/>
        <w:numPr>
          <w:ilvl w:val="0"/>
          <w:numId w:val="6"/>
        </w:numPr>
        <w:ind w:left="270" w:hanging="450"/>
      </w:pPr>
      <w:r>
        <w:t xml:space="preserve"> </w:t>
      </w:r>
      <w:r w:rsidR="00EE559B" w:rsidRPr="00201E58">
        <w:t>Risks of exposure to study subjects or their excretions:</w:t>
      </w:r>
    </w:p>
    <w:p w14:paraId="01A220D1" w14:textId="77777777" w:rsidR="00EE559B" w:rsidRPr="00201E58" w:rsidRDefault="00EE559B" w:rsidP="00A3574A">
      <w:pPr>
        <w:ind w:left="270" w:hanging="450"/>
      </w:pPr>
    </w:p>
    <w:p w14:paraId="43D1AD58" w14:textId="2C0CC950" w:rsidR="00EE559B" w:rsidRPr="00201E58" w:rsidRDefault="00A3574A" w:rsidP="00A3574A">
      <w:pPr>
        <w:pStyle w:val="Heading2"/>
        <w:numPr>
          <w:ilvl w:val="0"/>
          <w:numId w:val="6"/>
        </w:numPr>
        <w:ind w:left="270" w:hanging="450"/>
      </w:pPr>
      <w:r>
        <w:t xml:space="preserve"> </w:t>
      </w:r>
      <w:r w:rsidR="00EE559B" w:rsidRPr="00201E58">
        <w:t>Maintenance of loca</w:t>
      </w:r>
      <w:r w:rsidR="00201E58" w:rsidRPr="00201E58">
        <w:t>l records of personnel training</w:t>
      </w:r>
      <w:r w:rsidR="00EE559B" w:rsidRPr="00201E58">
        <w:t>:</w:t>
      </w:r>
    </w:p>
    <w:p w14:paraId="708D599E" w14:textId="77777777" w:rsidR="00EE559B" w:rsidRPr="00201E58" w:rsidRDefault="00EE559B" w:rsidP="00A3574A">
      <w:pPr>
        <w:ind w:left="270" w:hanging="450"/>
      </w:pPr>
    </w:p>
    <w:p w14:paraId="79B3F051" w14:textId="0193C8B0" w:rsidR="00EE559B" w:rsidRPr="00201E58" w:rsidRDefault="00A3574A" w:rsidP="00A3574A">
      <w:pPr>
        <w:pStyle w:val="Heading2"/>
        <w:numPr>
          <w:ilvl w:val="0"/>
          <w:numId w:val="6"/>
        </w:numPr>
        <w:ind w:left="270" w:hanging="450"/>
      </w:pPr>
      <w:r>
        <w:t xml:space="preserve"> </w:t>
      </w:r>
      <w:r w:rsidR="00EE559B" w:rsidRPr="00201E58">
        <w:t>References and for more information:</w:t>
      </w:r>
    </w:p>
    <w:p w14:paraId="07173F40" w14:textId="77777777" w:rsidR="00EF5A0D" w:rsidRPr="00201E58" w:rsidRDefault="00EF5A0D" w:rsidP="00A3574A">
      <w:pPr>
        <w:ind w:left="270" w:hanging="450"/>
      </w:pPr>
    </w:p>
    <w:sectPr w:rsidR="00EF5A0D" w:rsidRPr="00201E58" w:rsidSect="00882720">
      <w:headerReference w:type="default" r:id="rId8"/>
      <w:footerReference w:type="default" r:id="rId9"/>
      <w:pgSz w:w="12240" w:h="15840"/>
      <w:pgMar w:top="72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7D13E" w14:textId="77777777" w:rsidR="006B1972" w:rsidRDefault="006B1972">
      <w:r>
        <w:separator/>
      </w:r>
    </w:p>
  </w:endnote>
  <w:endnote w:type="continuationSeparator" w:id="0">
    <w:p w14:paraId="2E0E8A0C" w14:textId="77777777" w:rsidR="006B1972" w:rsidRDefault="006B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EB824" w14:textId="77777777" w:rsidR="006B1972" w:rsidRDefault="006B1972" w:rsidP="0088272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3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8600BB" w14:textId="559D3CDA" w:rsidR="006B1972" w:rsidRPr="0009099C" w:rsidRDefault="0009099C" w:rsidP="00DB3870">
    <w:pPr>
      <w:widowControl w:val="0"/>
      <w:tabs>
        <w:tab w:val="center" w:pos="4320"/>
        <w:tab w:val="right" w:pos="8640"/>
      </w:tabs>
      <w:rPr>
        <w:rFonts w:ascii="Palatino Linotype" w:eastAsia="Calibri" w:hAnsi="Palatino Linotype" w:cs="Palatino Linotype"/>
        <w:sz w:val="22"/>
        <w:szCs w:val="36"/>
        <w:lang w:eastAsia="en-US"/>
      </w:rPr>
    </w:pPr>
    <w:r w:rsidRPr="0009099C">
      <w:rPr>
        <w:sz w:val="18"/>
        <w:szCs w:val="16"/>
      </w:rPr>
      <w:t>Dartmouth College, Institutional Biosafety Committee – Subcommittee for Clinical Gene Transfer (IBC-SCGT)</w:t>
    </w:r>
    <w:r w:rsidR="006B1972" w:rsidRPr="0009099C">
      <w:rPr>
        <w:rFonts w:ascii="Palatino Linotype" w:eastAsia="Calibri" w:hAnsi="Palatino Linotype" w:cs="Palatino Linotype"/>
        <w:sz w:val="22"/>
        <w:szCs w:val="36"/>
        <w:lang w:eastAsia="en-US"/>
      </w:rPr>
      <w:t xml:space="preserve"> </w:t>
    </w:r>
  </w:p>
  <w:p w14:paraId="63D6EF6E" w14:textId="77777777" w:rsidR="006B1972" w:rsidRPr="0009099C" w:rsidRDefault="006B1972" w:rsidP="00DB3870">
    <w:pPr>
      <w:widowControl w:val="0"/>
      <w:tabs>
        <w:tab w:val="center" w:pos="4320"/>
        <w:tab w:val="right" w:pos="8640"/>
      </w:tabs>
      <w:rPr>
        <w:rFonts w:ascii="Palatino Linotype" w:eastAsia="Calibri" w:hAnsi="Palatino Linotype" w:cs="Palatino Linotype"/>
        <w:sz w:val="18"/>
        <w:szCs w:val="36"/>
        <w:lang w:eastAsia="en-US"/>
      </w:rPr>
    </w:pPr>
    <w:r w:rsidRPr="0009099C">
      <w:rPr>
        <w:rFonts w:ascii="Palatino Linotype" w:eastAsia="Calibri" w:hAnsi="Palatino Linotype" w:cs="Palatino Linotype"/>
        <w:sz w:val="18"/>
        <w:szCs w:val="36"/>
        <w:lang w:eastAsia="en-US"/>
      </w:rPr>
      <w:t xml:space="preserve">37 Dewey Field Road, HB 6216 Hanover, New Hampshire 03755  </w:t>
    </w:r>
  </w:p>
  <w:p w14:paraId="47BD0454" w14:textId="1D10987D" w:rsidR="0009099C" w:rsidRPr="0009099C" w:rsidRDefault="006B1972" w:rsidP="0009099C">
    <w:pPr>
      <w:ind w:right="360"/>
      <w:jc w:val="both"/>
      <w:rPr>
        <w:rFonts w:ascii="Palatino Linotype" w:eastAsia="Calibri" w:hAnsi="Palatino Linotype" w:cs="Palatino Linotype"/>
        <w:sz w:val="22"/>
        <w:szCs w:val="36"/>
        <w:lang w:eastAsia="en-US"/>
      </w:rPr>
    </w:pPr>
    <w:r w:rsidRPr="0009099C">
      <w:rPr>
        <w:rFonts w:ascii="Palatino Linotype" w:eastAsia="Calibri" w:hAnsi="Palatino Linotype" w:cs="Palatino Linotype"/>
        <w:sz w:val="18"/>
        <w:szCs w:val="36"/>
        <w:lang w:eastAsia="en-US"/>
      </w:rPr>
      <w:t xml:space="preserve">P: 603.646.1762 | </w:t>
    </w:r>
    <w:hyperlink r:id="rId1" w:history="1">
      <w:r w:rsidR="0009099C" w:rsidRPr="0009099C">
        <w:rPr>
          <w:rStyle w:val="Hyperlink"/>
          <w:rFonts w:ascii="Palatino Linotype" w:eastAsia="Calibri" w:hAnsi="Palatino Linotype" w:cs="Palatino Linotype"/>
          <w:sz w:val="18"/>
          <w:szCs w:val="36"/>
          <w:lang w:eastAsia="en-US"/>
        </w:rPr>
        <w:t>ehs@dartmouth.edu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497D5" w14:textId="77777777" w:rsidR="006B1972" w:rsidRDefault="006B1972">
      <w:r>
        <w:separator/>
      </w:r>
    </w:p>
  </w:footnote>
  <w:footnote w:type="continuationSeparator" w:id="0">
    <w:p w14:paraId="2DFBF058" w14:textId="77777777" w:rsidR="006B1972" w:rsidRDefault="006B19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E199" w14:textId="1B4F7714" w:rsidR="006B1972" w:rsidRPr="0009099C" w:rsidRDefault="006B1972" w:rsidP="0009099C">
    <w:pPr>
      <w:pStyle w:val="Header"/>
      <w:jc w:val="right"/>
      <w:rPr>
        <w:sz w:val="28"/>
      </w:rPr>
    </w:pPr>
    <w:proofErr w:type="gramStart"/>
    <w:r w:rsidRPr="0009099C">
      <w:rPr>
        <w:sz w:val="18"/>
        <w:szCs w:val="16"/>
      </w:rPr>
      <w:t>template</w:t>
    </w:r>
    <w:proofErr w:type="gramEnd"/>
    <w:r w:rsidRPr="0009099C">
      <w:rPr>
        <w:sz w:val="18"/>
        <w:szCs w:val="16"/>
      </w:rPr>
      <w:t xml:space="preserve"> v. 4.3.13</w:t>
    </w:r>
    <w:r w:rsidRPr="0009099C">
      <w:rPr>
        <w:rStyle w:val="CommentReference"/>
        <w:sz w:val="18"/>
      </w:rPr>
      <w:t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C24"/>
    <w:multiLevelType w:val="hybridMultilevel"/>
    <w:tmpl w:val="799CD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E1E38"/>
    <w:multiLevelType w:val="hybridMultilevel"/>
    <w:tmpl w:val="CBA40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362676"/>
    <w:multiLevelType w:val="hybridMultilevel"/>
    <w:tmpl w:val="93B04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E035EF7"/>
    <w:multiLevelType w:val="hybridMultilevel"/>
    <w:tmpl w:val="B52E3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F59214C"/>
    <w:multiLevelType w:val="hybridMultilevel"/>
    <w:tmpl w:val="E5988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D7D31C6"/>
    <w:multiLevelType w:val="hybridMultilevel"/>
    <w:tmpl w:val="5B2E6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FA7005A"/>
    <w:multiLevelType w:val="multilevel"/>
    <w:tmpl w:val="E2A0A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9B"/>
    <w:rsid w:val="0009099C"/>
    <w:rsid w:val="000C6F37"/>
    <w:rsid w:val="00162009"/>
    <w:rsid w:val="001C5E9B"/>
    <w:rsid w:val="00201E58"/>
    <w:rsid w:val="00243E74"/>
    <w:rsid w:val="002605A9"/>
    <w:rsid w:val="00284D38"/>
    <w:rsid w:val="003A4CA4"/>
    <w:rsid w:val="003A7873"/>
    <w:rsid w:val="003B6C96"/>
    <w:rsid w:val="006A0F63"/>
    <w:rsid w:val="006B1972"/>
    <w:rsid w:val="007407E1"/>
    <w:rsid w:val="008674F4"/>
    <w:rsid w:val="00882720"/>
    <w:rsid w:val="008C32BF"/>
    <w:rsid w:val="00924042"/>
    <w:rsid w:val="009F3DFC"/>
    <w:rsid w:val="00A3574A"/>
    <w:rsid w:val="00AD3E8E"/>
    <w:rsid w:val="00B17E08"/>
    <w:rsid w:val="00BD3B16"/>
    <w:rsid w:val="00C27348"/>
    <w:rsid w:val="00C76304"/>
    <w:rsid w:val="00CA1033"/>
    <w:rsid w:val="00D102DC"/>
    <w:rsid w:val="00DB3870"/>
    <w:rsid w:val="00EE559B"/>
    <w:rsid w:val="00EF5A0D"/>
    <w:rsid w:val="00F02EE1"/>
    <w:rsid w:val="00F0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BC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E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E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1E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1E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559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E559B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EE559B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H4">
    <w:name w:val="H4"/>
    <w:basedOn w:val="Normal"/>
    <w:next w:val="Normal"/>
    <w:uiPriority w:val="99"/>
    <w:rsid w:val="00EE559B"/>
    <w:pPr>
      <w:keepNext/>
      <w:spacing w:before="100" w:after="100"/>
      <w:outlineLvl w:val="4"/>
    </w:pPr>
    <w:rPr>
      <w:b/>
      <w:bCs/>
      <w:lang w:eastAsia="en-US"/>
    </w:rPr>
  </w:style>
  <w:style w:type="paragraph" w:styleId="Footer">
    <w:name w:val="footer"/>
    <w:basedOn w:val="Normal"/>
    <w:link w:val="FooterChar"/>
    <w:uiPriority w:val="99"/>
    <w:rsid w:val="00EE5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59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EE559B"/>
  </w:style>
  <w:style w:type="paragraph" w:styleId="List">
    <w:name w:val="List"/>
    <w:basedOn w:val="Normal"/>
    <w:uiPriority w:val="99"/>
    <w:rsid w:val="00EE559B"/>
    <w:pPr>
      <w:ind w:left="360" w:hanging="360"/>
    </w:pPr>
    <w:rPr>
      <w:lang w:eastAsia="en-US"/>
    </w:rPr>
  </w:style>
  <w:style w:type="paragraph" w:styleId="ListBullet">
    <w:name w:val="List Bullet"/>
    <w:basedOn w:val="Normal"/>
    <w:autoRedefine/>
    <w:uiPriority w:val="99"/>
    <w:rsid w:val="00EE559B"/>
    <w:pPr>
      <w:tabs>
        <w:tab w:val="num" w:pos="360"/>
      </w:tabs>
      <w:ind w:left="360" w:hanging="360"/>
      <w:jc w:val="both"/>
    </w:pPr>
    <w:rPr>
      <w:rFonts w:ascii="Palatino" w:hAnsi="Palatino" w:cs="Palatino"/>
      <w:lang w:eastAsia="en-US"/>
    </w:rPr>
  </w:style>
  <w:style w:type="paragraph" w:customStyle="1" w:styleId="CoverPageHeading">
    <w:name w:val="Cover Page Heading"/>
    <w:basedOn w:val="Normal"/>
    <w:uiPriority w:val="99"/>
    <w:rsid w:val="00EE559B"/>
    <w:pPr>
      <w:keepNext/>
      <w:spacing w:before="60" w:after="60"/>
    </w:pPr>
    <w:rPr>
      <w:rFonts w:ascii="Times New Roman Bold" w:hAnsi="Times New Roman Bold" w:cs="Times New Roman Bold"/>
      <w:sz w:val="20"/>
      <w:szCs w:val="20"/>
      <w:lang w:eastAsia="en-US"/>
    </w:rPr>
  </w:style>
  <w:style w:type="paragraph" w:customStyle="1" w:styleId="MRBodyText">
    <w:name w:val="MR Body Text"/>
    <w:uiPriority w:val="99"/>
    <w:rsid w:val="00EE559B"/>
    <w:pPr>
      <w:spacing w:after="220" w:line="240" w:lineRule="auto"/>
    </w:pPr>
    <w:rPr>
      <w:rFonts w:ascii="Arial" w:eastAsia="MS Mincho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82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72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01E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01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0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01E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01E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201E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201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37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B1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972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E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E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1E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1E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559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E559B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EE559B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H4">
    <w:name w:val="H4"/>
    <w:basedOn w:val="Normal"/>
    <w:next w:val="Normal"/>
    <w:uiPriority w:val="99"/>
    <w:rsid w:val="00EE559B"/>
    <w:pPr>
      <w:keepNext/>
      <w:spacing w:before="100" w:after="100"/>
      <w:outlineLvl w:val="4"/>
    </w:pPr>
    <w:rPr>
      <w:b/>
      <w:bCs/>
      <w:lang w:eastAsia="en-US"/>
    </w:rPr>
  </w:style>
  <w:style w:type="paragraph" w:styleId="Footer">
    <w:name w:val="footer"/>
    <w:basedOn w:val="Normal"/>
    <w:link w:val="FooterChar"/>
    <w:uiPriority w:val="99"/>
    <w:rsid w:val="00EE5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59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EE559B"/>
  </w:style>
  <w:style w:type="paragraph" w:styleId="List">
    <w:name w:val="List"/>
    <w:basedOn w:val="Normal"/>
    <w:uiPriority w:val="99"/>
    <w:rsid w:val="00EE559B"/>
    <w:pPr>
      <w:ind w:left="360" w:hanging="360"/>
    </w:pPr>
    <w:rPr>
      <w:lang w:eastAsia="en-US"/>
    </w:rPr>
  </w:style>
  <w:style w:type="paragraph" w:styleId="ListBullet">
    <w:name w:val="List Bullet"/>
    <w:basedOn w:val="Normal"/>
    <w:autoRedefine/>
    <w:uiPriority w:val="99"/>
    <w:rsid w:val="00EE559B"/>
    <w:pPr>
      <w:tabs>
        <w:tab w:val="num" w:pos="360"/>
      </w:tabs>
      <w:ind w:left="360" w:hanging="360"/>
      <w:jc w:val="both"/>
    </w:pPr>
    <w:rPr>
      <w:rFonts w:ascii="Palatino" w:hAnsi="Palatino" w:cs="Palatino"/>
      <w:lang w:eastAsia="en-US"/>
    </w:rPr>
  </w:style>
  <w:style w:type="paragraph" w:customStyle="1" w:styleId="CoverPageHeading">
    <w:name w:val="Cover Page Heading"/>
    <w:basedOn w:val="Normal"/>
    <w:uiPriority w:val="99"/>
    <w:rsid w:val="00EE559B"/>
    <w:pPr>
      <w:keepNext/>
      <w:spacing w:before="60" w:after="60"/>
    </w:pPr>
    <w:rPr>
      <w:rFonts w:ascii="Times New Roman Bold" w:hAnsi="Times New Roman Bold" w:cs="Times New Roman Bold"/>
      <w:sz w:val="20"/>
      <w:szCs w:val="20"/>
      <w:lang w:eastAsia="en-US"/>
    </w:rPr>
  </w:style>
  <w:style w:type="paragraph" w:customStyle="1" w:styleId="MRBodyText">
    <w:name w:val="MR Body Text"/>
    <w:uiPriority w:val="99"/>
    <w:rsid w:val="00EE559B"/>
    <w:pPr>
      <w:spacing w:after="220" w:line="240" w:lineRule="auto"/>
    </w:pPr>
    <w:rPr>
      <w:rFonts w:ascii="Arial" w:eastAsia="MS Mincho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82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72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01E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01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0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01E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01E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201E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201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37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B1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972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419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s@dartmou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kphipps</dc:creator>
  <cp:lastModifiedBy>Brian O'Shea</cp:lastModifiedBy>
  <cp:revision>2</cp:revision>
  <dcterms:created xsi:type="dcterms:W3CDTF">2013-04-10T15:48:00Z</dcterms:created>
  <dcterms:modified xsi:type="dcterms:W3CDTF">2013-04-10T15:48:00Z</dcterms:modified>
</cp:coreProperties>
</file>