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1FE8D" w14:textId="77777777" w:rsidR="000A440B" w:rsidRDefault="00D16A79">
      <w:pPr>
        <w:spacing w:before="89"/>
        <w:ind w:left="120"/>
        <w:rPr>
          <w:rFonts w:ascii="Cambria"/>
          <w:b/>
          <w:sz w:val="28"/>
        </w:rPr>
      </w:pPr>
      <w:r>
        <w:pict w14:anchorId="4EEA0BF7">
          <v:group id="_x0000_s1028" style="position:absolute;left:0;text-align:left;margin-left:32.4pt;margin-top:564.9pt;width:542.3pt;height:.8pt;z-index:-251658752;mso-position-horizontal-relative:page;mso-position-vertical-relative:page" coordorigin="648,11298" coordsize="10846,16">
            <v:shape id="_x0000_s1030" style="position:absolute;left:648;top:11306;width:10846;height:2" coordorigin="648,11306" coordsize="10846,0" o:spt="100" adj="0,,0" path="m648,11306r3724,m4376,11306r4706,m9085,11306r2408,e" filled="f" strokeweight=".25292mm">
              <v:stroke joinstyle="round"/>
              <v:formulas/>
              <v:path arrowok="t" o:connecttype="segments"/>
            </v:shape>
            <v:line id="_x0000_s1029" style="position:absolute" from="648,11305" to="11493,11305" strokeweight=".72pt"/>
            <w10:wrap anchorx="page" anchory="page"/>
          </v:group>
        </w:pict>
      </w:r>
      <w:r>
        <w:pict w14:anchorId="03D9DC6C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pt;margin-top:599pt;width:558pt;height:15.55pt;z-index:251656704;mso-position-horizontal-relative:page;mso-position-vertical-relative:page" fillcolor="#7e7e7e" strokeweight="1.44pt">
            <v:textbox inset="0,0,0,0">
              <w:txbxContent>
                <w:p w14:paraId="421BB1BA" w14:textId="77777777" w:rsidR="000A440B" w:rsidRDefault="0060023F">
                  <w:pPr>
                    <w:spacing w:line="281" w:lineRule="exact"/>
                    <w:ind w:left="93"/>
                    <w:rPr>
                      <w:rFonts w:ascii="Cambria" w:hAnsi="Cambria"/>
                      <w:b/>
                      <w:i/>
                      <w:sz w:val="20"/>
                    </w:rPr>
                  </w:pPr>
                  <w:r>
                    <w:rPr>
                      <w:rFonts w:ascii="Cambria" w:hAnsi="Cambria"/>
                      <w:b/>
                      <w:i/>
                      <w:color w:val="FFFFFF"/>
                      <w:sz w:val="24"/>
                    </w:rPr>
                    <w:t xml:space="preserve">Registrar's Section </w:t>
                  </w:r>
                  <w:r>
                    <w:rPr>
                      <w:rFonts w:ascii="Cambria" w:hAnsi="Cambria"/>
                      <w:b/>
                      <w:i/>
                      <w:color w:val="FFFFFF"/>
                      <w:sz w:val="20"/>
                    </w:rPr>
                    <w:t>– to be completed by Registrar's Office</w:t>
                  </w:r>
                </w:p>
              </w:txbxContent>
            </v:textbox>
            <w10:wrap anchorx="page" anchory="page"/>
          </v:shape>
        </w:pict>
      </w:r>
      <w:r w:rsidR="0060023F">
        <w:rPr>
          <w:rFonts w:ascii="Cambria"/>
          <w:b/>
          <w:sz w:val="28"/>
        </w:rPr>
        <w:t>Transfer Student Credit Approval Form</w:t>
      </w:r>
    </w:p>
    <w:p w14:paraId="76FF6420" w14:textId="77777777" w:rsidR="000A440B" w:rsidRDefault="0060023F">
      <w:pPr>
        <w:ind w:left="120"/>
        <w:rPr>
          <w:rFonts w:ascii="Cambria"/>
          <w:i/>
          <w:sz w:val="24"/>
        </w:rPr>
      </w:pPr>
      <w:r>
        <w:rPr>
          <w:rFonts w:ascii="Cambria"/>
          <w:i/>
          <w:sz w:val="24"/>
        </w:rPr>
        <w:t>For Credit from Prior Institution</w:t>
      </w:r>
    </w:p>
    <w:p w14:paraId="3EB11809" w14:textId="77777777" w:rsidR="000A440B" w:rsidRDefault="000A440B">
      <w:pPr>
        <w:pStyle w:val="BodyText"/>
        <w:spacing w:before="3"/>
        <w:rPr>
          <w:rFonts w:ascii="Cambria"/>
          <w:i/>
          <w:sz w:val="23"/>
        </w:rPr>
      </w:pPr>
    </w:p>
    <w:p w14:paraId="2AF3E737" w14:textId="0CF6914B" w:rsidR="000A440B" w:rsidRDefault="0060023F">
      <w:pPr>
        <w:tabs>
          <w:tab w:val="left" w:pos="7398"/>
          <w:tab w:val="left" w:pos="9787"/>
          <w:tab w:val="left" w:pos="11315"/>
        </w:tabs>
        <w:spacing w:before="64"/>
        <w:ind w:left="120"/>
        <w:rPr>
          <w:sz w:val="18"/>
        </w:rPr>
      </w:pPr>
      <w:r>
        <w:rPr>
          <w:sz w:val="18"/>
        </w:rPr>
        <w:t>Name</w:t>
      </w:r>
      <w:r w:rsidR="00CC52BA">
        <w:rPr>
          <w:sz w:val="18"/>
          <w:u w:val="single"/>
        </w:rPr>
        <w:t xml:space="preserve"> </w:t>
      </w:r>
      <w:r w:rsidR="00CC52BA" w:rsidRPr="00CC52BA">
        <w:rPr>
          <w:rFonts w:ascii="Times New Roman"/>
          <w:sz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C52BA" w:rsidRPr="00CC52BA">
        <w:rPr>
          <w:rFonts w:ascii="Times New Roman"/>
          <w:sz w:val="18"/>
          <w:u w:val="single"/>
        </w:rPr>
        <w:instrText xml:space="preserve"> FORMTEXT </w:instrText>
      </w:r>
      <w:r w:rsidR="00CC52BA" w:rsidRPr="00CC52BA">
        <w:rPr>
          <w:rFonts w:ascii="Times New Roman"/>
          <w:sz w:val="18"/>
          <w:u w:val="single"/>
        </w:rPr>
      </w:r>
      <w:r w:rsidR="00CC52BA" w:rsidRPr="00CC52BA">
        <w:rPr>
          <w:rFonts w:ascii="Times New Roman"/>
          <w:sz w:val="18"/>
          <w:u w:val="single"/>
        </w:rPr>
        <w:fldChar w:fldCharType="separate"/>
      </w:r>
      <w:r w:rsidR="00A767BC">
        <w:rPr>
          <w:rFonts w:ascii="Times New Roman"/>
          <w:sz w:val="18"/>
          <w:u w:val="single"/>
        </w:rPr>
        <w:t> </w:t>
      </w:r>
      <w:r w:rsidR="00A767BC">
        <w:rPr>
          <w:rFonts w:ascii="Times New Roman"/>
          <w:sz w:val="18"/>
          <w:u w:val="single"/>
        </w:rPr>
        <w:t> </w:t>
      </w:r>
      <w:r w:rsidR="00A767BC">
        <w:rPr>
          <w:rFonts w:ascii="Times New Roman"/>
          <w:sz w:val="18"/>
          <w:u w:val="single"/>
        </w:rPr>
        <w:t> </w:t>
      </w:r>
      <w:r w:rsidR="00A767BC">
        <w:rPr>
          <w:rFonts w:ascii="Times New Roman"/>
          <w:sz w:val="18"/>
          <w:u w:val="single"/>
        </w:rPr>
        <w:t> </w:t>
      </w:r>
      <w:r w:rsidR="00A767BC">
        <w:rPr>
          <w:rFonts w:ascii="Times New Roman"/>
          <w:sz w:val="18"/>
          <w:u w:val="single"/>
        </w:rPr>
        <w:t> </w:t>
      </w:r>
      <w:r w:rsidR="00CC52BA" w:rsidRPr="00CC52BA">
        <w:rPr>
          <w:rFonts w:ascii="Times New Roman"/>
          <w:sz w:val="18"/>
          <w:u w:val="single"/>
        </w:rPr>
        <w:fldChar w:fldCharType="end"/>
      </w:r>
      <w:r>
        <w:rPr>
          <w:sz w:val="18"/>
          <w:u w:val="single"/>
        </w:rPr>
        <w:tab/>
      </w:r>
      <w:r>
        <w:rPr>
          <w:sz w:val="18"/>
        </w:rPr>
        <w:t>ID</w:t>
      </w:r>
      <w:r w:rsidR="00CC52BA">
        <w:rPr>
          <w:sz w:val="18"/>
          <w:u w:val="single"/>
        </w:rPr>
        <w:t xml:space="preserve"> </w:t>
      </w:r>
      <w:r w:rsidR="00A767BC">
        <w:rPr>
          <w:rFonts w:ascii="Times New Roman"/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="00A767BC">
        <w:rPr>
          <w:rFonts w:ascii="Times New Roman"/>
          <w:sz w:val="18"/>
          <w:u w:val="single"/>
        </w:rPr>
        <w:instrText xml:space="preserve"> FORMTEXT </w:instrText>
      </w:r>
      <w:r w:rsidR="00A767BC">
        <w:rPr>
          <w:rFonts w:ascii="Times New Roman"/>
          <w:sz w:val="18"/>
          <w:u w:val="single"/>
        </w:rPr>
      </w:r>
      <w:r w:rsidR="00A767BC">
        <w:rPr>
          <w:rFonts w:ascii="Times New Roman"/>
          <w:sz w:val="18"/>
          <w:u w:val="single"/>
        </w:rPr>
        <w:fldChar w:fldCharType="separate"/>
      </w:r>
      <w:r w:rsidR="00A767BC">
        <w:rPr>
          <w:rFonts w:ascii="Times New Roman"/>
          <w:noProof/>
          <w:sz w:val="18"/>
          <w:u w:val="single"/>
        </w:rPr>
        <w:t> </w:t>
      </w:r>
      <w:r w:rsidR="00A767BC">
        <w:rPr>
          <w:rFonts w:ascii="Times New Roman"/>
          <w:noProof/>
          <w:sz w:val="18"/>
          <w:u w:val="single"/>
        </w:rPr>
        <w:t> </w:t>
      </w:r>
      <w:r w:rsidR="00A767BC">
        <w:rPr>
          <w:rFonts w:ascii="Times New Roman"/>
          <w:noProof/>
          <w:sz w:val="18"/>
          <w:u w:val="single"/>
        </w:rPr>
        <w:t> </w:t>
      </w:r>
      <w:r w:rsidR="00A767BC">
        <w:rPr>
          <w:rFonts w:ascii="Times New Roman"/>
          <w:noProof/>
          <w:sz w:val="18"/>
          <w:u w:val="single"/>
        </w:rPr>
        <w:t> </w:t>
      </w:r>
      <w:r w:rsidR="00A767BC">
        <w:rPr>
          <w:rFonts w:ascii="Times New Roman"/>
          <w:noProof/>
          <w:sz w:val="18"/>
          <w:u w:val="single"/>
        </w:rPr>
        <w:t> </w:t>
      </w:r>
      <w:r w:rsidR="00A767BC">
        <w:rPr>
          <w:rFonts w:ascii="Times New Roman"/>
          <w:sz w:val="18"/>
          <w:u w:val="single"/>
        </w:rPr>
        <w:fldChar w:fldCharType="end"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Class</w:t>
      </w:r>
      <w:r w:rsidR="00CC52BA">
        <w:rPr>
          <w:sz w:val="18"/>
          <w:u w:val="single"/>
        </w:rPr>
        <w:t xml:space="preserve"> </w:t>
      </w:r>
      <w:r w:rsidR="00A767BC">
        <w:rPr>
          <w:rFonts w:ascii="Times New Roman"/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A767BC">
        <w:rPr>
          <w:rFonts w:ascii="Times New Roman"/>
          <w:sz w:val="18"/>
          <w:u w:val="single"/>
        </w:rPr>
        <w:instrText xml:space="preserve"> FORMTEXT </w:instrText>
      </w:r>
      <w:r w:rsidR="00A767BC">
        <w:rPr>
          <w:rFonts w:ascii="Times New Roman"/>
          <w:sz w:val="18"/>
          <w:u w:val="single"/>
        </w:rPr>
      </w:r>
      <w:r w:rsidR="00A767BC">
        <w:rPr>
          <w:rFonts w:ascii="Times New Roman"/>
          <w:sz w:val="18"/>
          <w:u w:val="single"/>
        </w:rPr>
        <w:fldChar w:fldCharType="separate"/>
      </w:r>
      <w:r w:rsidR="00A767BC">
        <w:rPr>
          <w:rFonts w:ascii="Times New Roman"/>
          <w:noProof/>
          <w:sz w:val="18"/>
          <w:u w:val="single"/>
        </w:rPr>
        <w:t> </w:t>
      </w:r>
      <w:r w:rsidR="00A767BC">
        <w:rPr>
          <w:rFonts w:ascii="Times New Roman"/>
          <w:noProof/>
          <w:sz w:val="18"/>
          <w:u w:val="single"/>
        </w:rPr>
        <w:t> </w:t>
      </w:r>
      <w:r w:rsidR="00A767BC">
        <w:rPr>
          <w:rFonts w:ascii="Times New Roman"/>
          <w:noProof/>
          <w:sz w:val="18"/>
          <w:u w:val="single"/>
        </w:rPr>
        <w:t> </w:t>
      </w:r>
      <w:r w:rsidR="00A767BC">
        <w:rPr>
          <w:rFonts w:ascii="Times New Roman"/>
          <w:noProof/>
          <w:sz w:val="18"/>
          <w:u w:val="single"/>
        </w:rPr>
        <w:t> </w:t>
      </w:r>
      <w:r w:rsidR="00A767BC">
        <w:rPr>
          <w:rFonts w:ascii="Times New Roman"/>
          <w:sz w:val="18"/>
          <w:u w:val="single"/>
        </w:rPr>
        <w:fldChar w:fldCharType="end"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69F9E991" w14:textId="77777777" w:rsidR="000A440B" w:rsidRDefault="000A440B">
      <w:pPr>
        <w:pStyle w:val="BodyText"/>
        <w:spacing w:before="5"/>
        <w:rPr>
          <w:sz w:val="23"/>
        </w:rPr>
      </w:pPr>
    </w:p>
    <w:p w14:paraId="33824F8B" w14:textId="14AE7C98" w:rsidR="000A440B" w:rsidRDefault="0060023F">
      <w:pPr>
        <w:tabs>
          <w:tab w:val="left" w:pos="11258"/>
        </w:tabs>
        <w:spacing w:before="64"/>
        <w:ind w:left="120"/>
        <w:rPr>
          <w:sz w:val="18"/>
        </w:rPr>
      </w:pPr>
      <w:r>
        <w:rPr>
          <w:sz w:val="18"/>
        </w:rPr>
        <w:t>Email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 w:rsidR="00CC52BA">
        <w:rPr>
          <w:sz w:val="18"/>
          <w:u w:val="single"/>
        </w:rPr>
        <w:t xml:space="preserve"> </w:t>
      </w:r>
      <w:r w:rsidR="00CC52BA" w:rsidRPr="00CC52BA">
        <w:rPr>
          <w:rFonts w:ascii="Times New Roman"/>
          <w:sz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C52BA" w:rsidRPr="00CC52BA">
        <w:rPr>
          <w:rFonts w:ascii="Times New Roman"/>
          <w:sz w:val="18"/>
          <w:u w:val="single"/>
        </w:rPr>
        <w:instrText xml:space="preserve"> FORMTEXT </w:instrText>
      </w:r>
      <w:r w:rsidR="00CC52BA" w:rsidRPr="00CC52BA">
        <w:rPr>
          <w:rFonts w:ascii="Times New Roman"/>
          <w:sz w:val="18"/>
          <w:u w:val="single"/>
        </w:rPr>
      </w:r>
      <w:r w:rsidR="00CC52BA" w:rsidRPr="00CC52BA">
        <w:rPr>
          <w:rFonts w:ascii="Times New Roman"/>
          <w:sz w:val="18"/>
          <w:u w:val="single"/>
        </w:rPr>
        <w:fldChar w:fldCharType="separate"/>
      </w:r>
      <w:r w:rsidR="00CC52BA" w:rsidRPr="00CC52BA">
        <w:rPr>
          <w:rFonts w:ascii="Times New Roman"/>
          <w:noProof/>
          <w:sz w:val="18"/>
          <w:u w:val="single"/>
        </w:rPr>
        <w:t> </w:t>
      </w:r>
      <w:r w:rsidR="00CC52BA" w:rsidRPr="00CC52BA">
        <w:rPr>
          <w:rFonts w:ascii="Times New Roman"/>
          <w:noProof/>
          <w:sz w:val="18"/>
          <w:u w:val="single"/>
        </w:rPr>
        <w:t> </w:t>
      </w:r>
      <w:r w:rsidR="00CC52BA" w:rsidRPr="00CC52BA">
        <w:rPr>
          <w:rFonts w:ascii="Times New Roman"/>
          <w:noProof/>
          <w:sz w:val="18"/>
          <w:u w:val="single"/>
        </w:rPr>
        <w:t> </w:t>
      </w:r>
      <w:r w:rsidR="00CC52BA" w:rsidRPr="00CC52BA">
        <w:rPr>
          <w:rFonts w:ascii="Times New Roman"/>
          <w:noProof/>
          <w:sz w:val="18"/>
          <w:u w:val="single"/>
        </w:rPr>
        <w:t> </w:t>
      </w:r>
      <w:r w:rsidR="00CC52BA" w:rsidRPr="00CC52BA">
        <w:rPr>
          <w:rFonts w:ascii="Times New Roman"/>
          <w:noProof/>
          <w:sz w:val="18"/>
          <w:u w:val="single"/>
        </w:rPr>
        <w:t> </w:t>
      </w:r>
      <w:r w:rsidR="00CC52BA" w:rsidRPr="00CC52BA">
        <w:rPr>
          <w:rFonts w:ascii="Times New Roman"/>
          <w:sz w:val="18"/>
          <w:u w:val="single"/>
        </w:rPr>
        <w:fldChar w:fldCharType="end"/>
      </w:r>
      <w:r>
        <w:rPr>
          <w:sz w:val="18"/>
          <w:u w:val="single"/>
        </w:rPr>
        <w:tab/>
      </w:r>
    </w:p>
    <w:p w14:paraId="2932689B" w14:textId="77777777" w:rsidR="000A440B" w:rsidRDefault="000A440B">
      <w:pPr>
        <w:pStyle w:val="BodyText"/>
        <w:rPr>
          <w:sz w:val="21"/>
        </w:rPr>
      </w:pPr>
    </w:p>
    <w:tbl>
      <w:tblPr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990"/>
        <w:gridCol w:w="1892"/>
        <w:gridCol w:w="1081"/>
        <w:gridCol w:w="809"/>
        <w:gridCol w:w="2341"/>
        <w:gridCol w:w="1080"/>
      </w:tblGrid>
      <w:tr w:rsidR="000A440B" w14:paraId="761796CA" w14:textId="77777777">
        <w:trPr>
          <w:trHeight w:val="257"/>
        </w:trPr>
        <w:tc>
          <w:tcPr>
            <w:tcW w:w="11165" w:type="dxa"/>
            <w:gridSpan w:val="7"/>
            <w:shd w:val="clear" w:color="auto" w:fill="7E7E7E"/>
          </w:tcPr>
          <w:p w14:paraId="0DE3C55F" w14:textId="77777777" w:rsidR="000A440B" w:rsidRDefault="0060023F">
            <w:pPr>
              <w:pStyle w:val="TableParagraph"/>
              <w:spacing w:before="1" w:line="236" w:lineRule="exact"/>
              <w:ind w:left="107"/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b/>
                <w:i/>
                <w:color w:val="FFFFFF"/>
              </w:rPr>
              <w:t xml:space="preserve">Course Information </w:t>
            </w:r>
            <w:r>
              <w:rPr>
                <w:rFonts w:ascii="Cambria" w:hAnsi="Cambria"/>
                <w:b/>
                <w:i/>
                <w:color w:val="FFFFFF"/>
                <w:sz w:val="20"/>
              </w:rPr>
              <w:t>– to be completed by student and department/program</w:t>
            </w:r>
          </w:p>
        </w:tc>
      </w:tr>
      <w:tr w:rsidR="000A440B" w14:paraId="2FCDE173" w14:textId="77777777">
        <w:trPr>
          <w:trHeight w:val="1950"/>
        </w:trPr>
        <w:tc>
          <w:tcPr>
            <w:tcW w:w="11165" w:type="dxa"/>
            <w:gridSpan w:val="7"/>
          </w:tcPr>
          <w:p w14:paraId="0200B5F4" w14:textId="77777777" w:rsidR="000A440B" w:rsidRDefault="0060023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b/>
                <w:color w:val="585858"/>
                <w:sz w:val="20"/>
              </w:rPr>
              <w:t xml:space="preserve">Distributives </w:t>
            </w:r>
            <w:r>
              <w:rPr>
                <w:color w:val="585858"/>
                <w:sz w:val="20"/>
              </w:rPr>
              <w:t xml:space="preserve">– A course approved to be </w:t>
            </w:r>
            <w:r>
              <w:rPr>
                <w:i/>
                <w:color w:val="585858"/>
                <w:sz w:val="20"/>
                <w:u w:val="single" w:color="585858"/>
              </w:rPr>
              <w:t>equivalent</w:t>
            </w:r>
            <w:r>
              <w:rPr>
                <w:i/>
                <w:color w:val="585858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 xml:space="preserve">to a Dartmouth course will carry the distributive and world culture designations assigned to that course. A course approved for </w:t>
            </w:r>
            <w:r>
              <w:rPr>
                <w:i/>
                <w:color w:val="585858"/>
                <w:sz w:val="20"/>
                <w:u w:val="single" w:color="585858"/>
              </w:rPr>
              <w:t>non-equivalent</w:t>
            </w:r>
            <w:r>
              <w:rPr>
                <w:i/>
                <w:color w:val="585858"/>
                <w:sz w:val="20"/>
              </w:rPr>
              <w:t xml:space="preserve"> </w:t>
            </w:r>
            <w:r>
              <w:rPr>
                <w:color w:val="585858"/>
                <w:sz w:val="20"/>
              </w:rPr>
              <w:t>credit will not carry any distributive or world culture attributes.</w:t>
            </w:r>
          </w:p>
          <w:p w14:paraId="7050FAC6" w14:textId="77777777" w:rsidR="000A440B" w:rsidRDefault="0060023F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b/>
                <w:color w:val="585858"/>
                <w:sz w:val="20"/>
              </w:rPr>
              <w:t xml:space="preserve">Requirements for transfer </w:t>
            </w:r>
            <w:r>
              <w:rPr>
                <w:b/>
                <w:i/>
                <w:color w:val="585858"/>
                <w:sz w:val="20"/>
              </w:rPr>
              <w:t xml:space="preserve">– </w:t>
            </w:r>
            <w:r>
              <w:rPr>
                <w:color w:val="585858"/>
                <w:sz w:val="20"/>
              </w:rPr>
              <w:t>In addition to meeting Dartmouth's academic standards, a course must be at least three weeks long and meet for a minimum of 30 contact hours.</w:t>
            </w:r>
          </w:p>
          <w:p w14:paraId="6DB1736B" w14:textId="77777777" w:rsidR="000A440B" w:rsidRDefault="0060023F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b/>
                <w:color w:val="585858"/>
                <w:sz w:val="20"/>
              </w:rPr>
              <w:t xml:space="preserve">Non-Transferrable course </w:t>
            </w:r>
            <w:r>
              <w:rPr>
                <w:b/>
                <w:i/>
                <w:color w:val="585858"/>
                <w:sz w:val="20"/>
              </w:rPr>
              <w:t xml:space="preserve">– </w:t>
            </w:r>
            <w:r>
              <w:rPr>
                <w:color w:val="585858"/>
                <w:sz w:val="20"/>
              </w:rPr>
              <w:t>If a course is not approved for transfer, please mark as denied.</w:t>
            </w:r>
          </w:p>
          <w:p w14:paraId="4BA5B998" w14:textId="77777777" w:rsidR="000A440B" w:rsidRDefault="0060023F">
            <w:pPr>
              <w:pStyle w:val="TableParagraph"/>
              <w:spacing w:before="61"/>
              <w:ind w:left="107"/>
              <w:rPr>
                <w:sz w:val="20"/>
              </w:rPr>
            </w:pPr>
            <w:r>
              <w:rPr>
                <w:b/>
                <w:color w:val="585858"/>
                <w:sz w:val="20"/>
              </w:rPr>
              <w:t xml:space="preserve">Course Syllabi </w:t>
            </w:r>
            <w:r>
              <w:rPr>
                <w:b/>
                <w:i/>
                <w:color w:val="585858"/>
                <w:sz w:val="20"/>
              </w:rPr>
              <w:t xml:space="preserve">– </w:t>
            </w:r>
            <w:r>
              <w:rPr>
                <w:color w:val="585858"/>
                <w:sz w:val="20"/>
              </w:rPr>
              <w:t>Student provides department/program with the syllabus/i and includes a copy with this form when submitted to the Registrar's Office.</w:t>
            </w:r>
          </w:p>
        </w:tc>
      </w:tr>
      <w:tr w:rsidR="000A440B" w14:paraId="2C1AC0B7" w14:textId="77777777">
        <w:trPr>
          <w:trHeight w:val="359"/>
        </w:trPr>
        <w:tc>
          <w:tcPr>
            <w:tcW w:w="3962" w:type="dxa"/>
            <w:gridSpan w:val="2"/>
            <w:tcBorders>
              <w:bottom w:val="single" w:sz="2" w:space="0" w:color="000000"/>
              <w:right w:val="double" w:sz="2" w:space="0" w:color="000000"/>
            </w:tcBorders>
            <w:shd w:val="clear" w:color="auto" w:fill="F1F1F1"/>
          </w:tcPr>
          <w:p w14:paraId="084EBB78" w14:textId="77777777" w:rsidR="000A440B" w:rsidRDefault="0060023F">
            <w:pPr>
              <w:pStyle w:val="TableParagraph"/>
              <w:spacing w:before="90" w:line="249" w:lineRule="exact"/>
              <w:ind w:left="107"/>
              <w:rPr>
                <w:b/>
              </w:rPr>
            </w:pPr>
            <w:r>
              <w:rPr>
                <w:b/>
              </w:rPr>
              <w:t>Student completes this section</w:t>
            </w:r>
          </w:p>
        </w:tc>
        <w:tc>
          <w:tcPr>
            <w:tcW w:w="7203" w:type="dxa"/>
            <w:gridSpan w:val="5"/>
            <w:tcBorders>
              <w:left w:val="double" w:sz="2" w:space="0" w:color="000000"/>
              <w:bottom w:val="single" w:sz="4" w:space="0" w:color="000000"/>
            </w:tcBorders>
            <w:shd w:val="clear" w:color="auto" w:fill="F1F1F1"/>
          </w:tcPr>
          <w:p w14:paraId="4F7A9108" w14:textId="77777777" w:rsidR="000A440B" w:rsidRDefault="0060023F">
            <w:pPr>
              <w:pStyle w:val="TableParagraph"/>
              <w:spacing w:before="90" w:line="249" w:lineRule="exact"/>
              <w:ind w:left="98"/>
              <w:rPr>
                <w:b/>
              </w:rPr>
            </w:pPr>
            <w:r>
              <w:rPr>
                <w:b/>
              </w:rPr>
              <w:t>Dartmouth department/program completes this section</w:t>
            </w:r>
          </w:p>
        </w:tc>
      </w:tr>
      <w:tr w:rsidR="000A440B" w14:paraId="10135FA7" w14:textId="77777777">
        <w:trPr>
          <w:trHeight w:val="880"/>
        </w:trPr>
        <w:tc>
          <w:tcPr>
            <w:tcW w:w="2972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95FFA09" w14:textId="77777777" w:rsidR="000A440B" w:rsidRDefault="000A440B">
            <w:pPr>
              <w:pStyle w:val="TableParagraph"/>
              <w:rPr>
                <w:sz w:val="18"/>
              </w:rPr>
            </w:pPr>
          </w:p>
          <w:p w14:paraId="1207DEAC" w14:textId="77777777" w:rsidR="000A440B" w:rsidRDefault="000A440B">
            <w:pPr>
              <w:pStyle w:val="TableParagraph"/>
              <w:spacing w:before="10"/>
              <w:rPr>
                <w:sz w:val="17"/>
              </w:rPr>
            </w:pPr>
          </w:p>
          <w:p w14:paraId="52F63730" w14:textId="77777777" w:rsidR="000A440B" w:rsidRDefault="0060023F">
            <w:pPr>
              <w:pStyle w:val="TableParagraph"/>
              <w:spacing w:line="218" w:lineRule="exact"/>
              <w:ind w:left="107" w:right="515"/>
              <w:rPr>
                <w:sz w:val="18"/>
              </w:rPr>
            </w:pPr>
            <w:r>
              <w:rPr>
                <w:sz w:val="18"/>
              </w:rPr>
              <w:t>Institution, Course Number and Course Title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4AB009F3" w14:textId="77777777" w:rsidR="000A440B" w:rsidRDefault="0060023F">
            <w:pPr>
              <w:pStyle w:val="TableParagraph"/>
              <w:spacing w:before="1"/>
              <w:ind w:left="121" w:right="82"/>
              <w:jc w:val="center"/>
              <w:rPr>
                <w:sz w:val="18"/>
              </w:rPr>
            </w:pPr>
            <w:r>
              <w:rPr>
                <w:sz w:val="18"/>
              </w:rPr>
              <w:t>Contact Hours (minimum</w:t>
            </w:r>
          </w:p>
          <w:p w14:paraId="5E7A7D20" w14:textId="77777777" w:rsidR="000A440B" w:rsidRDefault="0060023F">
            <w:pPr>
              <w:pStyle w:val="TableParagraph"/>
              <w:spacing w:line="201" w:lineRule="exact"/>
              <w:ind w:left="121" w:right="81"/>
              <w:jc w:val="center"/>
              <w:rPr>
                <w:sz w:val="18"/>
              </w:rPr>
            </w:pPr>
            <w:r>
              <w:rPr>
                <w:sz w:val="18"/>
              </w:rPr>
              <w:t>of 30)</w:t>
            </w:r>
          </w:p>
        </w:tc>
        <w:tc>
          <w:tcPr>
            <w:tcW w:w="1892" w:type="dxa"/>
            <w:tcBorders>
              <w:top w:val="sing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14:paraId="1C1F2A44" w14:textId="77777777" w:rsidR="000A440B" w:rsidRDefault="0060023F">
            <w:pPr>
              <w:pStyle w:val="TableParagraph"/>
              <w:spacing w:before="1"/>
              <w:ind w:left="98"/>
              <w:rPr>
                <w:sz w:val="18"/>
              </w:rPr>
            </w:pPr>
            <w:r>
              <w:rPr>
                <w:sz w:val="18"/>
              </w:rPr>
              <w:t>Department and equivalent course number, non-equiv.</w:t>
            </w:r>
          </w:p>
          <w:p w14:paraId="72A52CEB" w14:textId="77777777" w:rsidR="000A440B" w:rsidRDefault="0060023F">
            <w:pPr>
              <w:pStyle w:val="TableParagraph"/>
              <w:spacing w:line="201" w:lineRule="exact"/>
              <w:ind w:left="98"/>
              <w:rPr>
                <w:sz w:val="18"/>
              </w:rPr>
            </w:pPr>
            <w:r>
              <w:rPr>
                <w:sz w:val="18"/>
              </w:rPr>
              <w:t>(000) or DENIED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938BE" w14:textId="77777777" w:rsidR="000A440B" w:rsidRDefault="000A440B">
            <w:pPr>
              <w:pStyle w:val="TableParagraph"/>
              <w:rPr>
                <w:sz w:val="18"/>
              </w:rPr>
            </w:pPr>
          </w:p>
          <w:p w14:paraId="6DC2B726" w14:textId="77777777" w:rsidR="000A440B" w:rsidRDefault="000A440B">
            <w:pPr>
              <w:pStyle w:val="TableParagraph"/>
              <w:rPr>
                <w:sz w:val="18"/>
              </w:rPr>
            </w:pPr>
          </w:p>
          <w:p w14:paraId="61F91CBF" w14:textId="77777777" w:rsidR="000A440B" w:rsidRDefault="000A440B">
            <w:pPr>
              <w:pStyle w:val="TableParagraph"/>
              <w:rPr>
                <w:sz w:val="18"/>
              </w:rPr>
            </w:pPr>
          </w:p>
          <w:p w14:paraId="2CD0B39D" w14:textId="77777777" w:rsidR="000A440B" w:rsidRDefault="0060023F">
            <w:pPr>
              <w:pStyle w:val="TableParagraph"/>
              <w:spacing w:line="202" w:lineRule="exact"/>
              <w:ind w:left="113"/>
              <w:rPr>
                <w:sz w:val="18"/>
              </w:rPr>
            </w:pPr>
            <w:r>
              <w:rPr>
                <w:sz w:val="18"/>
              </w:rPr>
              <w:t>Distributive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5AE9" w14:textId="77777777" w:rsidR="000A440B" w:rsidRDefault="000A440B">
            <w:pPr>
              <w:pStyle w:val="TableParagraph"/>
              <w:rPr>
                <w:sz w:val="18"/>
              </w:rPr>
            </w:pPr>
          </w:p>
          <w:p w14:paraId="2CB7846C" w14:textId="77777777" w:rsidR="000A440B" w:rsidRDefault="000A440B">
            <w:pPr>
              <w:pStyle w:val="TableParagraph"/>
              <w:spacing w:before="10"/>
              <w:rPr>
                <w:sz w:val="17"/>
              </w:rPr>
            </w:pPr>
          </w:p>
          <w:p w14:paraId="175FECAB" w14:textId="77777777" w:rsidR="000A440B" w:rsidRDefault="0060023F">
            <w:pPr>
              <w:pStyle w:val="TableParagraph"/>
              <w:spacing w:line="218" w:lineRule="exact"/>
              <w:ind w:left="138" w:right="101" w:firstLine="43"/>
              <w:rPr>
                <w:sz w:val="18"/>
              </w:rPr>
            </w:pPr>
            <w:r>
              <w:rPr>
                <w:sz w:val="18"/>
              </w:rPr>
              <w:t>World Culture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70FE5" w14:textId="77777777" w:rsidR="000A440B" w:rsidRDefault="000A440B">
            <w:pPr>
              <w:pStyle w:val="TableParagraph"/>
              <w:rPr>
                <w:sz w:val="18"/>
              </w:rPr>
            </w:pPr>
          </w:p>
          <w:p w14:paraId="67F9B1BC" w14:textId="77777777" w:rsidR="000A440B" w:rsidRDefault="0060023F">
            <w:pPr>
              <w:pStyle w:val="TableParagraph"/>
              <w:ind w:left="114" w:right="219"/>
              <w:rPr>
                <w:sz w:val="18"/>
              </w:rPr>
            </w:pPr>
            <w:r>
              <w:rPr>
                <w:sz w:val="18"/>
              </w:rPr>
              <w:t>Signature from department/program chair</w:t>
            </w:r>
          </w:p>
          <w:p w14:paraId="4413DE6D" w14:textId="77777777" w:rsidR="000A440B" w:rsidRDefault="0060023F">
            <w:pPr>
              <w:pStyle w:val="TableParagraph"/>
              <w:spacing w:line="201" w:lineRule="exact"/>
              <w:ind w:left="114"/>
              <w:rPr>
                <w:sz w:val="18"/>
              </w:rPr>
            </w:pPr>
            <w:r>
              <w:rPr>
                <w:sz w:val="18"/>
              </w:rPr>
              <w:t>or designee</w:t>
            </w:r>
            <w:r w:rsidR="00A767BC">
              <w:rPr>
                <w:sz w:val="18"/>
              </w:rPr>
              <w:t xml:space="preserve"> </w:t>
            </w:r>
          </w:p>
          <w:p w14:paraId="71246890" w14:textId="0ADAD9C1" w:rsidR="00A767BC" w:rsidRPr="00A767BC" w:rsidRDefault="00A767BC">
            <w:pPr>
              <w:pStyle w:val="TableParagraph"/>
              <w:spacing w:line="201" w:lineRule="exact"/>
              <w:ind w:left="114"/>
              <w:rPr>
                <w:i/>
                <w:iCs/>
                <w:sz w:val="14"/>
                <w:szCs w:val="14"/>
              </w:rPr>
            </w:pPr>
            <w:r w:rsidRPr="00A767BC">
              <w:rPr>
                <w:i/>
                <w:iCs/>
                <w:sz w:val="14"/>
                <w:szCs w:val="14"/>
              </w:rPr>
              <w:t>Typing your name constitutes an electronic signature.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14:paraId="1CCC5267" w14:textId="77777777" w:rsidR="000A440B" w:rsidRDefault="000A440B">
            <w:pPr>
              <w:pStyle w:val="TableParagraph"/>
              <w:rPr>
                <w:sz w:val="18"/>
              </w:rPr>
            </w:pPr>
          </w:p>
          <w:p w14:paraId="6581F715" w14:textId="77777777" w:rsidR="000A440B" w:rsidRDefault="000A440B">
            <w:pPr>
              <w:pStyle w:val="TableParagraph"/>
              <w:rPr>
                <w:sz w:val="18"/>
              </w:rPr>
            </w:pPr>
          </w:p>
          <w:p w14:paraId="45F0CD46" w14:textId="77777777" w:rsidR="000A440B" w:rsidRDefault="000A440B">
            <w:pPr>
              <w:pStyle w:val="TableParagraph"/>
              <w:rPr>
                <w:sz w:val="18"/>
              </w:rPr>
            </w:pPr>
          </w:p>
          <w:p w14:paraId="41FFDECE" w14:textId="77777777" w:rsidR="000A440B" w:rsidRDefault="0060023F">
            <w:pPr>
              <w:pStyle w:val="TableParagraph"/>
              <w:spacing w:line="202" w:lineRule="exact"/>
              <w:ind w:left="114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</w:tr>
      <w:tr w:rsidR="000A440B" w14:paraId="7BFDB256" w14:textId="77777777">
        <w:trPr>
          <w:trHeight w:val="575"/>
        </w:trPr>
        <w:tc>
          <w:tcPr>
            <w:tcW w:w="2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942D6" w14:textId="54327B06" w:rsidR="000A440B" w:rsidRDefault="00CC52B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 w:rsidR="00A767BC">
              <w:rPr>
                <w:rFonts w:ascii="Times New Roman"/>
                <w:sz w:val="18"/>
              </w:rPr>
              <w:t> </w:t>
            </w:r>
            <w:r w:rsidR="00A767BC">
              <w:rPr>
                <w:rFonts w:ascii="Times New Roman"/>
                <w:sz w:val="18"/>
              </w:rPr>
              <w:t> </w:t>
            </w:r>
            <w:r w:rsidR="00A767BC">
              <w:rPr>
                <w:rFonts w:ascii="Times New Roman"/>
                <w:sz w:val="18"/>
              </w:rPr>
              <w:t> </w:t>
            </w:r>
            <w:r w:rsidR="00A767BC">
              <w:rPr>
                <w:rFonts w:ascii="Times New Roman"/>
                <w:sz w:val="18"/>
              </w:rPr>
              <w:t> </w:t>
            </w:r>
            <w:r w:rsidR="00A767BC">
              <w:rPr>
                <w:rFonts w:ascii="Times New Roman"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0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5F95FC48" w14:textId="0BF87626" w:rsidR="000A440B" w:rsidRDefault="00CC52B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89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14:paraId="17FC4F9E" w14:textId="55D94A2C" w:rsidR="000A440B" w:rsidRDefault="00CC52B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724BC" w14:textId="0BFF66EF" w:rsidR="000A440B" w:rsidRDefault="00CC52B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0CF2" w14:textId="601C9658" w:rsidR="000A440B" w:rsidRDefault="00CC52B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9926" w14:textId="542B935E" w:rsidR="000A440B" w:rsidRPr="00A767BC" w:rsidRDefault="00A767BC">
            <w:pPr>
              <w:pStyle w:val="TableParagraph"/>
              <w:rPr>
                <w:rFonts w:ascii="Times New Roman"/>
                <w:b/>
                <w:bCs/>
                <w:i/>
                <w:iCs/>
                <w:sz w:val="18"/>
              </w:rPr>
            </w:pPr>
            <w:r w:rsidRPr="00A767BC">
              <w:rPr>
                <w:rFonts w:ascii="Times New Roman"/>
                <w:b/>
                <w:bCs/>
                <w:i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7BC">
              <w:rPr>
                <w:rFonts w:ascii="Times New Roman"/>
                <w:b/>
                <w:bCs/>
                <w:i/>
                <w:iCs/>
                <w:sz w:val="18"/>
              </w:rPr>
              <w:instrText xml:space="preserve"> FORMTEXT </w:instrText>
            </w:r>
            <w:r w:rsidRPr="00A767BC">
              <w:rPr>
                <w:rFonts w:ascii="Times New Roman"/>
                <w:b/>
                <w:bCs/>
                <w:i/>
                <w:iCs/>
                <w:sz w:val="18"/>
              </w:rPr>
            </w:r>
            <w:r w:rsidRPr="00A767BC">
              <w:rPr>
                <w:rFonts w:ascii="Times New Roman"/>
                <w:b/>
                <w:bCs/>
                <w:i/>
                <w:iCs/>
                <w:sz w:val="18"/>
              </w:rPr>
              <w:fldChar w:fldCharType="separate"/>
            </w:r>
            <w:r>
              <w:rPr>
                <w:rFonts w:ascii="Times New Roman"/>
                <w:b/>
                <w:bCs/>
                <w:i/>
                <w:iCs/>
                <w:sz w:val="18"/>
              </w:rPr>
              <w:t> </w:t>
            </w:r>
            <w:r>
              <w:rPr>
                <w:rFonts w:ascii="Times New Roman"/>
                <w:b/>
                <w:bCs/>
                <w:i/>
                <w:iCs/>
                <w:sz w:val="18"/>
              </w:rPr>
              <w:t> </w:t>
            </w:r>
            <w:r>
              <w:rPr>
                <w:rFonts w:ascii="Times New Roman"/>
                <w:b/>
                <w:bCs/>
                <w:i/>
                <w:iCs/>
                <w:sz w:val="18"/>
              </w:rPr>
              <w:t> </w:t>
            </w:r>
            <w:r>
              <w:rPr>
                <w:rFonts w:ascii="Times New Roman"/>
                <w:b/>
                <w:bCs/>
                <w:i/>
                <w:iCs/>
                <w:sz w:val="18"/>
              </w:rPr>
              <w:t> </w:t>
            </w:r>
            <w:r>
              <w:rPr>
                <w:rFonts w:ascii="Times New Roman"/>
                <w:b/>
                <w:bCs/>
                <w:i/>
                <w:iCs/>
                <w:sz w:val="18"/>
              </w:rPr>
              <w:t> </w:t>
            </w:r>
            <w:r w:rsidRPr="00A767BC">
              <w:rPr>
                <w:rFonts w:ascii="Times New Roman"/>
                <w:b/>
                <w:bCs/>
                <w:i/>
                <w:iCs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0A1CC0" w14:textId="4F939A6D" w:rsidR="000A440B" w:rsidRDefault="00CC52B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0A440B" w14:paraId="1036EC56" w14:textId="77777777">
        <w:trPr>
          <w:trHeight w:val="575"/>
        </w:trPr>
        <w:tc>
          <w:tcPr>
            <w:tcW w:w="2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7D1C" w14:textId="6C982A0D" w:rsidR="000A440B" w:rsidRDefault="00CC52B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3D5F87E5" w14:textId="2492287D" w:rsidR="000A440B" w:rsidRDefault="00CC52B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89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14:paraId="14ED252D" w14:textId="16280F51" w:rsidR="000A440B" w:rsidRDefault="00CC52B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7DFAD" w14:textId="19E049FB" w:rsidR="000A440B" w:rsidRDefault="00CC52B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CCFC1" w14:textId="4C82D476" w:rsidR="000A440B" w:rsidRDefault="00CC52B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B0C23" w14:textId="5E354FA2" w:rsidR="000A440B" w:rsidRDefault="00A767BC">
            <w:pPr>
              <w:pStyle w:val="TableParagraph"/>
              <w:rPr>
                <w:rFonts w:ascii="Times New Roman"/>
                <w:sz w:val="18"/>
              </w:rPr>
            </w:pPr>
            <w:r w:rsidRPr="00A767BC">
              <w:rPr>
                <w:rFonts w:ascii="Times New Roman"/>
                <w:b/>
                <w:bCs/>
                <w:i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7BC">
              <w:rPr>
                <w:rFonts w:ascii="Times New Roman"/>
                <w:b/>
                <w:bCs/>
                <w:i/>
                <w:iCs/>
                <w:sz w:val="18"/>
              </w:rPr>
              <w:instrText xml:space="preserve"> FORMTEXT </w:instrText>
            </w:r>
            <w:r w:rsidRPr="00A767BC">
              <w:rPr>
                <w:rFonts w:ascii="Times New Roman"/>
                <w:b/>
                <w:bCs/>
                <w:i/>
                <w:iCs/>
                <w:sz w:val="18"/>
              </w:rPr>
            </w:r>
            <w:r w:rsidRPr="00A767BC">
              <w:rPr>
                <w:rFonts w:ascii="Times New Roman"/>
                <w:b/>
                <w:bCs/>
                <w:i/>
                <w:iCs/>
                <w:sz w:val="18"/>
              </w:rPr>
              <w:fldChar w:fldCharType="separate"/>
            </w:r>
            <w:r w:rsidRPr="00A767BC">
              <w:rPr>
                <w:rFonts w:ascii="Times New Roman"/>
                <w:b/>
                <w:bCs/>
                <w:i/>
                <w:iCs/>
                <w:noProof/>
                <w:sz w:val="18"/>
              </w:rPr>
              <w:t> </w:t>
            </w:r>
            <w:r w:rsidRPr="00A767BC">
              <w:rPr>
                <w:rFonts w:ascii="Times New Roman"/>
                <w:b/>
                <w:bCs/>
                <w:i/>
                <w:iCs/>
                <w:noProof/>
                <w:sz w:val="18"/>
              </w:rPr>
              <w:t> </w:t>
            </w:r>
            <w:r w:rsidRPr="00A767BC">
              <w:rPr>
                <w:rFonts w:ascii="Times New Roman"/>
                <w:b/>
                <w:bCs/>
                <w:i/>
                <w:iCs/>
                <w:noProof/>
                <w:sz w:val="18"/>
              </w:rPr>
              <w:t> </w:t>
            </w:r>
            <w:r w:rsidRPr="00A767BC">
              <w:rPr>
                <w:rFonts w:ascii="Times New Roman"/>
                <w:b/>
                <w:bCs/>
                <w:i/>
                <w:iCs/>
                <w:noProof/>
                <w:sz w:val="18"/>
              </w:rPr>
              <w:t> </w:t>
            </w:r>
            <w:r w:rsidRPr="00A767BC">
              <w:rPr>
                <w:rFonts w:ascii="Times New Roman"/>
                <w:b/>
                <w:bCs/>
                <w:i/>
                <w:iCs/>
                <w:noProof/>
                <w:sz w:val="18"/>
              </w:rPr>
              <w:t> </w:t>
            </w:r>
            <w:r w:rsidRPr="00A767BC">
              <w:rPr>
                <w:rFonts w:ascii="Times New Roman"/>
                <w:b/>
                <w:bCs/>
                <w:i/>
                <w:iCs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5D5947" w14:textId="521D8823" w:rsidR="000A440B" w:rsidRDefault="00CC52B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0A440B" w14:paraId="5F07D0F6" w14:textId="77777777">
        <w:trPr>
          <w:trHeight w:val="575"/>
        </w:trPr>
        <w:tc>
          <w:tcPr>
            <w:tcW w:w="2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5562B" w14:textId="51FC7550" w:rsidR="000A440B" w:rsidRDefault="00CC52B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191890EB" w14:textId="77777777" w:rsidR="000A440B" w:rsidRDefault="000A440B">
            <w:pPr>
              <w:pStyle w:val="TableParagraph"/>
              <w:rPr>
                <w:rFonts w:ascii="Times New Roman"/>
                <w:sz w:val="18"/>
              </w:rPr>
            </w:pPr>
          </w:p>
          <w:p w14:paraId="1B976892" w14:textId="5E7C3873" w:rsidR="00A767BC" w:rsidRPr="00A767BC" w:rsidRDefault="00A767BC" w:rsidP="00A767BC">
            <w:r>
              <w:rPr>
                <w:rFonts w:ascii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89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14:paraId="1A935E51" w14:textId="5FF375A4" w:rsidR="000A440B" w:rsidRDefault="00A767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0286" w14:textId="3A7AB24F" w:rsidR="000A440B" w:rsidRDefault="00A767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B91E3" w14:textId="4E9AF3CE" w:rsidR="000A440B" w:rsidRDefault="00A767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8AF0C" w14:textId="3E3CE17A" w:rsidR="000A440B" w:rsidRDefault="00A767BC">
            <w:pPr>
              <w:pStyle w:val="TableParagraph"/>
              <w:rPr>
                <w:rFonts w:ascii="Times New Roman"/>
                <w:sz w:val="18"/>
              </w:rPr>
            </w:pPr>
            <w:r w:rsidRPr="00A767BC">
              <w:rPr>
                <w:rFonts w:ascii="Times New Roman"/>
                <w:b/>
                <w:bCs/>
                <w:i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7BC">
              <w:rPr>
                <w:rFonts w:ascii="Times New Roman"/>
                <w:b/>
                <w:bCs/>
                <w:i/>
                <w:iCs/>
                <w:sz w:val="18"/>
              </w:rPr>
              <w:instrText xml:space="preserve"> FORMTEXT </w:instrText>
            </w:r>
            <w:r w:rsidRPr="00A767BC">
              <w:rPr>
                <w:rFonts w:ascii="Times New Roman"/>
                <w:b/>
                <w:bCs/>
                <w:i/>
                <w:iCs/>
                <w:sz w:val="18"/>
              </w:rPr>
            </w:r>
            <w:r w:rsidRPr="00A767BC">
              <w:rPr>
                <w:rFonts w:ascii="Times New Roman"/>
                <w:b/>
                <w:bCs/>
                <w:i/>
                <w:iCs/>
                <w:sz w:val="18"/>
              </w:rPr>
              <w:fldChar w:fldCharType="separate"/>
            </w:r>
            <w:r w:rsidRPr="00A767BC">
              <w:rPr>
                <w:rFonts w:ascii="Times New Roman"/>
                <w:b/>
                <w:bCs/>
                <w:i/>
                <w:iCs/>
                <w:noProof/>
                <w:sz w:val="18"/>
              </w:rPr>
              <w:t> </w:t>
            </w:r>
            <w:r w:rsidRPr="00A767BC">
              <w:rPr>
                <w:rFonts w:ascii="Times New Roman"/>
                <w:b/>
                <w:bCs/>
                <w:i/>
                <w:iCs/>
                <w:noProof/>
                <w:sz w:val="18"/>
              </w:rPr>
              <w:t> </w:t>
            </w:r>
            <w:r w:rsidRPr="00A767BC">
              <w:rPr>
                <w:rFonts w:ascii="Times New Roman"/>
                <w:b/>
                <w:bCs/>
                <w:i/>
                <w:iCs/>
                <w:noProof/>
                <w:sz w:val="18"/>
              </w:rPr>
              <w:t> </w:t>
            </w:r>
            <w:r w:rsidRPr="00A767BC">
              <w:rPr>
                <w:rFonts w:ascii="Times New Roman"/>
                <w:b/>
                <w:bCs/>
                <w:i/>
                <w:iCs/>
                <w:noProof/>
                <w:sz w:val="18"/>
              </w:rPr>
              <w:t> </w:t>
            </w:r>
            <w:r w:rsidRPr="00A767BC">
              <w:rPr>
                <w:rFonts w:ascii="Times New Roman"/>
                <w:b/>
                <w:bCs/>
                <w:i/>
                <w:iCs/>
                <w:noProof/>
                <w:sz w:val="18"/>
              </w:rPr>
              <w:t> </w:t>
            </w:r>
            <w:r w:rsidRPr="00A767BC">
              <w:rPr>
                <w:rFonts w:ascii="Times New Roman"/>
                <w:b/>
                <w:bCs/>
                <w:i/>
                <w:iCs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702351" w14:textId="4E7284B4" w:rsidR="000A440B" w:rsidRDefault="00A767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0A440B" w14:paraId="295C80FA" w14:textId="77777777">
        <w:trPr>
          <w:trHeight w:val="578"/>
        </w:trPr>
        <w:tc>
          <w:tcPr>
            <w:tcW w:w="2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854FE" w14:textId="5D2D6CA8" w:rsidR="000A440B" w:rsidRDefault="00CC52B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18EAB9C1" w14:textId="77777777" w:rsidR="000A440B" w:rsidRDefault="000A440B">
            <w:pPr>
              <w:pStyle w:val="TableParagraph"/>
              <w:rPr>
                <w:rFonts w:ascii="Times New Roman"/>
                <w:sz w:val="18"/>
              </w:rPr>
            </w:pPr>
          </w:p>
          <w:p w14:paraId="71117621" w14:textId="7FE4E359" w:rsidR="00A767BC" w:rsidRPr="00A767BC" w:rsidRDefault="00A767BC" w:rsidP="00A767BC">
            <w:r>
              <w:rPr>
                <w:rFonts w:ascii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89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14:paraId="45EDB25E" w14:textId="19F510A9" w:rsidR="000A440B" w:rsidRDefault="00A767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0AD05" w14:textId="10174749" w:rsidR="000A440B" w:rsidRDefault="00A767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A6FBC" w14:textId="29881807" w:rsidR="000A440B" w:rsidRDefault="00A767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D4DC0" w14:textId="40A2E72D" w:rsidR="000A440B" w:rsidRDefault="00A767BC">
            <w:pPr>
              <w:pStyle w:val="TableParagraph"/>
              <w:rPr>
                <w:rFonts w:ascii="Times New Roman"/>
                <w:sz w:val="18"/>
              </w:rPr>
            </w:pPr>
            <w:r w:rsidRPr="00A767BC">
              <w:rPr>
                <w:rFonts w:ascii="Times New Roman"/>
                <w:b/>
                <w:bCs/>
                <w:i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7BC">
              <w:rPr>
                <w:rFonts w:ascii="Times New Roman"/>
                <w:b/>
                <w:bCs/>
                <w:i/>
                <w:iCs/>
                <w:sz w:val="18"/>
              </w:rPr>
              <w:instrText xml:space="preserve"> FORMTEXT </w:instrText>
            </w:r>
            <w:r w:rsidRPr="00A767BC">
              <w:rPr>
                <w:rFonts w:ascii="Times New Roman"/>
                <w:b/>
                <w:bCs/>
                <w:i/>
                <w:iCs/>
                <w:sz w:val="18"/>
              </w:rPr>
            </w:r>
            <w:r w:rsidRPr="00A767BC">
              <w:rPr>
                <w:rFonts w:ascii="Times New Roman"/>
                <w:b/>
                <w:bCs/>
                <w:i/>
                <w:iCs/>
                <w:sz w:val="18"/>
              </w:rPr>
              <w:fldChar w:fldCharType="separate"/>
            </w:r>
            <w:r w:rsidRPr="00A767BC">
              <w:rPr>
                <w:rFonts w:ascii="Times New Roman"/>
                <w:b/>
                <w:bCs/>
                <w:i/>
                <w:iCs/>
                <w:noProof/>
                <w:sz w:val="18"/>
              </w:rPr>
              <w:t> </w:t>
            </w:r>
            <w:r w:rsidRPr="00A767BC">
              <w:rPr>
                <w:rFonts w:ascii="Times New Roman"/>
                <w:b/>
                <w:bCs/>
                <w:i/>
                <w:iCs/>
                <w:noProof/>
                <w:sz w:val="18"/>
              </w:rPr>
              <w:t> </w:t>
            </w:r>
            <w:r w:rsidRPr="00A767BC">
              <w:rPr>
                <w:rFonts w:ascii="Times New Roman"/>
                <w:b/>
                <w:bCs/>
                <w:i/>
                <w:iCs/>
                <w:noProof/>
                <w:sz w:val="18"/>
              </w:rPr>
              <w:t> </w:t>
            </w:r>
            <w:r w:rsidRPr="00A767BC">
              <w:rPr>
                <w:rFonts w:ascii="Times New Roman"/>
                <w:b/>
                <w:bCs/>
                <w:i/>
                <w:iCs/>
                <w:noProof/>
                <w:sz w:val="18"/>
              </w:rPr>
              <w:t> </w:t>
            </w:r>
            <w:r w:rsidRPr="00A767BC">
              <w:rPr>
                <w:rFonts w:ascii="Times New Roman"/>
                <w:b/>
                <w:bCs/>
                <w:i/>
                <w:iCs/>
                <w:noProof/>
                <w:sz w:val="18"/>
              </w:rPr>
              <w:t> </w:t>
            </w:r>
            <w:r w:rsidRPr="00A767BC">
              <w:rPr>
                <w:rFonts w:ascii="Times New Roman"/>
                <w:b/>
                <w:bCs/>
                <w:i/>
                <w:iCs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1C790B" w14:textId="1A59CC1A" w:rsidR="000A440B" w:rsidRDefault="00A767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0A440B" w14:paraId="66F43A68" w14:textId="77777777">
        <w:trPr>
          <w:trHeight w:val="575"/>
        </w:trPr>
        <w:tc>
          <w:tcPr>
            <w:tcW w:w="2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CB276" w14:textId="6DB43347" w:rsidR="000A440B" w:rsidRDefault="00CC52B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33E74930" w14:textId="0AF2BD0E" w:rsidR="000A440B" w:rsidRDefault="00A767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89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14:paraId="4AEF74A1" w14:textId="698CF570" w:rsidR="000A440B" w:rsidRDefault="00A767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A152F" w14:textId="6816730A" w:rsidR="000A440B" w:rsidRDefault="00A767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B9DF8" w14:textId="650E977D" w:rsidR="000A440B" w:rsidRDefault="00A767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7EA2A" w14:textId="448B8BBB" w:rsidR="000A440B" w:rsidRDefault="00A767BC">
            <w:pPr>
              <w:pStyle w:val="TableParagraph"/>
              <w:rPr>
                <w:rFonts w:ascii="Times New Roman"/>
                <w:sz w:val="18"/>
              </w:rPr>
            </w:pPr>
            <w:r w:rsidRPr="00A767BC">
              <w:rPr>
                <w:rFonts w:ascii="Times New Roman"/>
                <w:b/>
                <w:bCs/>
                <w:i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7BC">
              <w:rPr>
                <w:rFonts w:ascii="Times New Roman"/>
                <w:b/>
                <w:bCs/>
                <w:i/>
                <w:iCs/>
                <w:sz w:val="18"/>
              </w:rPr>
              <w:instrText xml:space="preserve"> FORMTEXT </w:instrText>
            </w:r>
            <w:r w:rsidRPr="00A767BC">
              <w:rPr>
                <w:rFonts w:ascii="Times New Roman"/>
                <w:b/>
                <w:bCs/>
                <w:i/>
                <w:iCs/>
                <w:sz w:val="18"/>
              </w:rPr>
            </w:r>
            <w:r w:rsidRPr="00A767BC">
              <w:rPr>
                <w:rFonts w:ascii="Times New Roman"/>
                <w:b/>
                <w:bCs/>
                <w:i/>
                <w:iCs/>
                <w:sz w:val="18"/>
              </w:rPr>
              <w:fldChar w:fldCharType="separate"/>
            </w:r>
            <w:r w:rsidRPr="00A767BC">
              <w:rPr>
                <w:rFonts w:ascii="Times New Roman"/>
                <w:b/>
                <w:bCs/>
                <w:i/>
                <w:iCs/>
                <w:noProof/>
                <w:sz w:val="18"/>
              </w:rPr>
              <w:t> </w:t>
            </w:r>
            <w:r w:rsidRPr="00A767BC">
              <w:rPr>
                <w:rFonts w:ascii="Times New Roman"/>
                <w:b/>
                <w:bCs/>
                <w:i/>
                <w:iCs/>
                <w:noProof/>
                <w:sz w:val="18"/>
              </w:rPr>
              <w:t> </w:t>
            </w:r>
            <w:r w:rsidRPr="00A767BC">
              <w:rPr>
                <w:rFonts w:ascii="Times New Roman"/>
                <w:b/>
                <w:bCs/>
                <w:i/>
                <w:iCs/>
                <w:noProof/>
                <w:sz w:val="18"/>
              </w:rPr>
              <w:t> </w:t>
            </w:r>
            <w:r w:rsidRPr="00A767BC">
              <w:rPr>
                <w:rFonts w:ascii="Times New Roman"/>
                <w:b/>
                <w:bCs/>
                <w:i/>
                <w:iCs/>
                <w:noProof/>
                <w:sz w:val="18"/>
              </w:rPr>
              <w:t> </w:t>
            </w:r>
            <w:r w:rsidRPr="00A767BC">
              <w:rPr>
                <w:rFonts w:ascii="Times New Roman"/>
                <w:b/>
                <w:bCs/>
                <w:i/>
                <w:iCs/>
                <w:noProof/>
                <w:sz w:val="18"/>
              </w:rPr>
              <w:t> </w:t>
            </w:r>
            <w:r w:rsidRPr="00A767BC">
              <w:rPr>
                <w:rFonts w:ascii="Times New Roman"/>
                <w:b/>
                <w:bCs/>
                <w:i/>
                <w:iCs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7F3A80" w14:textId="01F7CBB4" w:rsidR="000A440B" w:rsidRDefault="00A767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0A440B" w14:paraId="5B67A708" w14:textId="77777777">
        <w:trPr>
          <w:trHeight w:val="575"/>
        </w:trPr>
        <w:tc>
          <w:tcPr>
            <w:tcW w:w="2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19600" w14:textId="35200C80" w:rsidR="000A440B" w:rsidRDefault="00CC52B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1A945F42" w14:textId="1D4B6EF8" w:rsidR="000A440B" w:rsidRDefault="00A767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89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14:paraId="491737F9" w14:textId="5FB0C5EB" w:rsidR="000A440B" w:rsidRDefault="00A767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B32DC" w14:textId="40483753" w:rsidR="000A440B" w:rsidRDefault="00A767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AEEE1" w14:textId="7BD6732B" w:rsidR="000A440B" w:rsidRDefault="00A767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ACFC2" w14:textId="387C4B5E" w:rsidR="000A440B" w:rsidRDefault="00A767BC">
            <w:pPr>
              <w:pStyle w:val="TableParagraph"/>
              <w:rPr>
                <w:rFonts w:ascii="Times New Roman"/>
                <w:sz w:val="18"/>
              </w:rPr>
            </w:pPr>
            <w:r w:rsidRPr="00A767BC">
              <w:rPr>
                <w:rFonts w:ascii="Times New Roman"/>
                <w:b/>
                <w:bCs/>
                <w:i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7BC">
              <w:rPr>
                <w:rFonts w:ascii="Times New Roman"/>
                <w:b/>
                <w:bCs/>
                <w:i/>
                <w:iCs/>
                <w:sz w:val="18"/>
              </w:rPr>
              <w:instrText xml:space="preserve"> FORMTEXT </w:instrText>
            </w:r>
            <w:r w:rsidRPr="00A767BC">
              <w:rPr>
                <w:rFonts w:ascii="Times New Roman"/>
                <w:b/>
                <w:bCs/>
                <w:i/>
                <w:iCs/>
                <w:sz w:val="18"/>
              </w:rPr>
            </w:r>
            <w:r w:rsidRPr="00A767BC">
              <w:rPr>
                <w:rFonts w:ascii="Times New Roman"/>
                <w:b/>
                <w:bCs/>
                <w:i/>
                <w:iCs/>
                <w:sz w:val="18"/>
              </w:rPr>
              <w:fldChar w:fldCharType="separate"/>
            </w:r>
            <w:r w:rsidRPr="00A767BC">
              <w:rPr>
                <w:rFonts w:ascii="Times New Roman"/>
                <w:b/>
                <w:bCs/>
                <w:i/>
                <w:iCs/>
                <w:noProof/>
                <w:sz w:val="18"/>
              </w:rPr>
              <w:t> </w:t>
            </w:r>
            <w:r w:rsidRPr="00A767BC">
              <w:rPr>
                <w:rFonts w:ascii="Times New Roman"/>
                <w:b/>
                <w:bCs/>
                <w:i/>
                <w:iCs/>
                <w:noProof/>
                <w:sz w:val="18"/>
              </w:rPr>
              <w:t> </w:t>
            </w:r>
            <w:r w:rsidRPr="00A767BC">
              <w:rPr>
                <w:rFonts w:ascii="Times New Roman"/>
                <w:b/>
                <w:bCs/>
                <w:i/>
                <w:iCs/>
                <w:noProof/>
                <w:sz w:val="18"/>
              </w:rPr>
              <w:t> </w:t>
            </w:r>
            <w:r w:rsidRPr="00A767BC">
              <w:rPr>
                <w:rFonts w:ascii="Times New Roman"/>
                <w:b/>
                <w:bCs/>
                <w:i/>
                <w:iCs/>
                <w:noProof/>
                <w:sz w:val="18"/>
              </w:rPr>
              <w:t> </w:t>
            </w:r>
            <w:r w:rsidRPr="00A767BC">
              <w:rPr>
                <w:rFonts w:ascii="Times New Roman"/>
                <w:b/>
                <w:bCs/>
                <w:i/>
                <w:iCs/>
                <w:noProof/>
                <w:sz w:val="18"/>
              </w:rPr>
              <w:t> </w:t>
            </w:r>
            <w:r w:rsidRPr="00A767BC">
              <w:rPr>
                <w:rFonts w:ascii="Times New Roman"/>
                <w:b/>
                <w:bCs/>
                <w:i/>
                <w:iCs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10ACA" w14:textId="1A4E6C18" w:rsidR="000A440B" w:rsidRDefault="00A767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0A440B" w14:paraId="0A7BDE61" w14:textId="77777777">
        <w:trPr>
          <w:trHeight w:val="575"/>
        </w:trPr>
        <w:tc>
          <w:tcPr>
            <w:tcW w:w="2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FD694" w14:textId="298C5EF2" w:rsidR="000A440B" w:rsidRDefault="00CC52B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6D57C6E0" w14:textId="71ECF25D" w:rsidR="000A440B" w:rsidRDefault="00A767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89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14:paraId="5B757AC8" w14:textId="1BA5A85B" w:rsidR="000A440B" w:rsidRDefault="00A767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2ACA" w14:textId="2D7F4C30" w:rsidR="000A440B" w:rsidRDefault="00A767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62F1" w14:textId="6D0D33E0" w:rsidR="000A440B" w:rsidRDefault="00A767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2B668" w14:textId="1364251A" w:rsidR="000A440B" w:rsidRDefault="00A767BC">
            <w:pPr>
              <w:pStyle w:val="TableParagraph"/>
              <w:rPr>
                <w:rFonts w:ascii="Times New Roman"/>
                <w:sz w:val="18"/>
              </w:rPr>
            </w:pPr>
            <w:r w:rsidRPr="00A767BC">
              <w:rPr>
                <w:rFonts w:ascii="Times New Roman"/>
                <w:b/>
                <w:bCs/>
                <w:i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7BC">
              <w:rPr>
                <w:rFonts w:ascii="Times New Roman"/>
                <w:b/>
                <w:bCs/>
                <w:i/>
                <w:iCs/>
                <w:sz w:val="18"/>
              </w:rPr>
              <w:instrText xml:space="preserve"> FORMTEXT </w:instrText>
            </w:r>
            <w:r w:rsidRPr="00A767BC">
              <w:rPr>
                <w:rFonts w:ascii="Times New Roman"/>
                <w:b/>
                <w:bCs/>
                <w:i/>
                <w:iCs/>
                <w:sz w:val="18"/>
              </w:rPr>
            </w:r>
            <w:r w:rsidRPr="00A767BC">
              <w:rPr>
                <w:rFonts w:ascii="Times New Roman"/>
                <w:b/>
                <w:bCs/>
                <w:i/>
                <w:iCs/>
                <w:sz w:val="18"/>
              </w:rPr>
              <w:fldChar w:fldCharType="separate"/>
            </w:r>
            <w:r w:rsidRPr="00A767BC">
              <w:rPr>
                <w:rFonts w:ascii="Times New Roman"/>
                <w:b/>
                <w:bCs/>
                <w:i/>
                <w:iCs/>
                <w:noProof/>
                <w:sz w:val="18"/>
              </w:rPr>
              <w:t> </w:t>
            </w:r>
            <w:r w:rsidRPr="00A767BC">
              <w:rPr>
                <w:rFonts w:ascii="Times New Roman"/>
                <w:b/>
                <w:bCs/>
                <w:i/>
                <w:iCs/>
                <w:noProof/>
                <w:sz w:val="18"/>
              </w:rPr>
              <w:t> </w:t>
            </w:r>
            <w:r w:rsidRPr="00A767BC">
              <w:rPr>
                <w:rFonts w:ascii="Times New Roman"/>
                <w:b/>
                <w:bCs/>
                <w:i/>
                <w:iCs/>
                <w:noProof/>
                <w:sz w:val="18"/>
              </w:rPr>
              <w:t> </w:t>
            </w:r>
            <w:r w:rsidRPr="00A767BC">
              <w:rPr>
                <w:rFonts w:ascii="Times New Roman"/>
                <w:b/>
                <w:bCs/>
                <w:i/>
                <w:iCs/>
                <w:noProof/>
                <w:sz w:val="18"/>
              </w:rPr>
              <w:t> </w:t>
            </w:r>
            <w:r w:rsidRPr="00A767BC">
              <w:rPr>
                <w:rFonts w:ascii="Times New Roman"/>
                <w:b/>
                <w:bCs/>
                <w:i/>
                <w:iCs/>
                <w:noProof/>
                <w:sz w:val="18"/>
              </w:rPr>
              <w:t> </w:t>
            </w:r>
            <w:r w:rsidRPr="00A767BC">
              <w:rPr>
                <w:rFonts w:ascii="Times New Roman"/>
                <w:b/>
                <w:bCs/>
                <w:i/>
                <w:iCs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2C7B1E" w14:textId="7B4C2FD7" w:rsidR="000A440B" w:rsidRDefault="00A767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0A440B" w14:paraId="37F899E3" w14:textId="77777777">
        <w:trPr>
          <w:trHeight w:val="575"/>
        </w:trPr>
        <w:tc>
          <w:tcPr>
            <w:tcW w:w="2972" w:type="dxa"/>
            <w:tcBorders>
              <w:top w:val="single" w:sz="4" w:space="0" w:color="000000"/>
              <w:right w:val="single" w:sz="4" w:space="0" w:color="000000"/>
            </w:tcBorders>
          </w:tcPr>
          <w:p w14:paraId="4D0EF6B8" w14:textId="09233898" w:rsidR="000A440B" w:rsidRDefault="00CC52B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double" w:sz="2" w:space="0" w:color="000000"/>
            </w:tcBorders>
          </w:tcPr>
          <w:p w14:paraId="521BD59F" w14:textId="2A1AC48F" w:rsidR="000A440B" w:rsidRDefault="00A767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892" w:type="dxa"/>
            <w:tcBorders>
              <w:top w:val="single" w:sz="4" w:space="0" w:color="000000"/>
              <w:left w:val="double" w:sz="2" w:space="0" w:color="000000"/>
              <w:right w:val="single" w:sz="4" w:space="0" w:color="000000"/>
            </w:tcBorders>
          </w:tcPr>
          <w:p w14:paraId="10DF1A5E" w14:textId="3D3878AF" w:rsidR="000A440B" w:rsidRDefault="00A767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034750" w14:textId="079A8989" w:rsidR="000A440B" w:rsidRDefault="00A767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D3A69F" w14:textId="2E8C10F0" w:rsidR="000A440B" w:rsidRDefault="00A767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AC0471" w14:textId="03F002A8" w:rsidR="000A440B" w:rsidRDefault="00A767BC">
            <w:pPr>
              <w:pStyle w:val="TableParagraph"/>
              <w:rPr>
                <w:rFonts w:ascii="Times New Roman"/>
                <w:sz w:val="18"/>
              </w:rPr>
            </w:pPr>
            <w:r w:rsidRPr="00A767BC">
              <w:rPr>
                <w:rFonts w:ascii="Times New Roman"/>
                <w:b/>
                <w:bCs/>
                <w:i/>
                <w:i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67BC">
              <w:rPr>
                <w:rFonts w:ascii="Times New Roman"/>
                <w:b/>
                <w:bCs/>
                <w:i/>
                <w:iCs/>
                <w:sz w:val="18"/>
              </w:rPr>
              <w:instrText xml:space="preserve"> FORMTEXT </w:instrText>
            </w:r>
            <w:r w:rsidRPr="00A767BC">
              <w:rPr>
                <w:rFonts w:ascii="Times New Roman"/>
                <w:b/>
                <w:bCs/>
                <w:i/>
                <w:iCs/>
                <w:sz w:val="18"/>
              </w:rPr>
            </w:r>
            <w:r w:rsidRPr="00A767BC">
              <w:rPr>
                <w:rFonts w:ascii="Times New Roman"/>
                <w:b/>
                <w:bCs/>
                <w:i/>
                <w:iCs/>
                <w:sz w:val="18"/>
              </w:rPr>
              <w:fldChar w:fldCharType="separate"/>
            </w:r>
            <w:r w:rsidRPr="00A767BC">
              <w:rPr>
                <w:rFonts w:ascii="Times New Roman"/>
                <w:b/>
                <w:bCs/>
                <w:i/>
                <w:iCs/>
                <w:noProof/>
                <w:sz w:val="18"/>
              </w:rPr>
              <w:t> </w:t>
            </w:r>
            <w:r w:rsidRPr="00A767BC">
              <w:rPr>
                <w:rFonts w:ascii="Times New Roman"/>
                <w:b/>
                <w:bCs/>
                <w:i/>
                <w:iCs/>
                <w:noProof/>
                <w:sz w:val="18"/>
              </w:rPr>
              <w:t> </w:t>
            </w:r>
            <w:r w:rsidRPr="00A767BC">
              <w:rPr>
                <w:rFonts w:ascii="Times New Roman"/>
                <w:b/>
                <w:bCs/>
                <w:i/>
                <w:iCs/>
                <w:noProof/>
                <w:sz w:val="18"/>
              </w:rPr>
              <w:t> </w:t>
            </w:r>
            <w:r w:rsidRPr="00A767BC">
              <w:rPr>
                <w:rFonts w:ascii="Times New Roman"/>
                <w:b/>
                <w:bCs/>
                <w:i/>
                <w:iCs/>
                <w:noProof/>
                <w:sz w:val="18"/>
              </w:rPr>
              <w:t> </w:t>
            </w:r>
            <w:r w:rsidRPr="00A767BC">
              <w:rPr>
                <w:rFonts w:ascii="Times New Roman"/>
                <w:b/>
                <w:bCs/>
                <w:i/>
                <w:iCs/>
                <w:noProof/>
                <w:sz w:val="18"/>
              </w:rPr>
              <w:t> </w:t>
            </w:r>
            <w:r w:rsidRPr="00A767BC">
              <w:rPr>
                <w:rFonts w:ascii="Times New Roman"/>
                <w:b/>
                <w:bCs/>
                <w:i/>
                <w:iCs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</w:tcPr>
          <w:p w14:paraId="4633455B" w14:textId="34D433A2" w:rsidR="000A440B" w:rsidRDefault="00A767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0A440B" w14:paraId="115AF2F8" w14:textId="77777777">
        <w:trPr>
          <w:trHeight w:val="1189"/>
        </w:trPr>
        <w:tc>
          <w:tcPr>
            <w:tcW w:w="11165" w:type="dxa"/>
            <w:gridSpan w:val="7"/>
          </w:tcPr>
          <w:p w14:paraId="57346D89" w14:textId="1FECCD9C" w:rsidR="000A440B" w:rsidRDefault="0060023F">
            <w:pPr>
              <w:pStyle w:val="TableParagraph"/>
              <w:tabs>
                <w:tab w:val="left" w:pos="10892"/>
              </w:tabs>
              <w:spacing w:before="162"/>
              <w:ind w:left="107"/>
            </w:pPr>
            <w:r>
              <w:t>Special</w:t>
            </w:r>
            <w:r>
              <w:rPr>
                <w:spacing w:val="-5"/>
              </w:rPr>
              <w:t xml:space="preserve"> </w:t>
            </w:r>
            <w:r>
              <w:t>notes/conditions: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="00CC52BA" w:rsidRPr="00CC52BA">
              <w:rPr>
                <w:rFonts w:ascii="Times New Roman"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52BA" w:rsidRPr="00CC52BA">
              <w:rPr>
                <w:rFonts w:ascii="Times New Roman"/>
                <w:sz w:val="18"/>
                <w:u w:val="single"/>
              </w:rPr>
              <w:instrText xml:space="preserve"> FORMTEXT </w:instrText>
            </w:r>
            <w:r w:rsidR="00CC52BA" w:rsidRPr="00CC52BA">
              <w:rPr>
                <w:rFonts w:ascii="Times New Roman"/>
                <w:sz w:val="18"/>
                <w:u w:val="single"/>
              </w:rPr>
            </w:r>
            <w:r w:rsidR="00CC52BA" w:rsidRPr="00CC52BA">
              <w:rPr>
                <w:rFonts w:ascii="Times New Roman"/>
                <w:sz w:val="18"/>
                <w:u w:val="single"/>
              </w:rPr>
              <w:fldChar w:fldCharType="separate"/>
            </w:r>
            <w:r w:rsidR="00A767BC">
              <w:rPr>
                <w:rFonts w:ascii="Times New Roman"/>
                <w:sz w:val="18"/>
                <w:u w:val="single"/>
              </w:rPr>
              <w:t> </w:t>
            </w:r>
            <w:r w:rsidR="00A767BC">
              <w:rPr>
                <w:rFonts w:ascii="Times New Roman"/>
                <w:sz w:val="18"/>
                <w:u w:val="single"/>
              </w:rPr>
              <w:t> </w:t>
            </w:r>
            <w:r w:rsidR="00A767BC">
              <w:rPr>
                <w:rFonts w:ascii="Times New Roman"/>
                <w:sz w:val="18"/>
                <w:u w:val="single"/>
              </w:rPr>
              <w:t> </w:t>
            </w:r>
            <w:r w:rsidR="00A767BC">
              <w:rPr>
                <w:rFonts w:ascii="Times New Roman"/>
                <w:sz w:val="18"/>
                <w:u w:val="single"/>
              </w:rPr>
              <w:t> </w:t>
            </w:r>
            <w:r w:rsidR="00A767BC">
              <w:rPr>
                <w:rFonts w:ascii="Times New Roman"/>
                <w:sz w:val="18"/>
                <w:u w:val="single"/>
              </w:rPr>
              <w:t> </w:t>
            </w:r>
            <w:r w:rsidR="00CC52BA" w:rsidRPr="00CC52BA">
              <w:rPr>
                <w:rFonts w:ascii="Times New Roman"/>
                <w:sz w:val="18"/>
                <w:u w:val="single"/>
              </w:rPr>
              <w:fldChar w:fldCharType="end"/>
            </w:r>
          </w:p>
        </w:tc>
      </w:tr>
    </w:tbl>
    <w:p w14:paraId="6927D188" w14:textId="77777777" w:rsidR="000A440B" w:rsidRDefault="000A440B">
      <w:pPr>
        <w:pStyle w:val="BodyText"/>
      </w:pPr>
    </w:p>
    <w:p w14:paraId="379E4C83" w14:textId="77777777" w:rsidR="000A440B" w:rsidRDefault="00D16A79">
      <w:pPr>
        <w:pStyle w:val="BodyText"/>
        <w:spacing w:before="3"/>
      </w:pPr>
      <w:r>
        <w:pict w14:anchorId="57E9DEF8">
          <v:shape id="_x0000_s1026" type="#_x0000_t202" style="position:absolute;margin-left:27pt;margin-top:15.05pt;width:558pt;height:126.85pt;z-index:-251657728;mso-wrap-distance-left:0;mso-wrap-distance-right:0;mso-position-horizontal-relative:page" filled="f" strokeweight="1.44pt">
            <v:textbox inset="0,0,0,0">
              <w:txbxContent>
                <w:p w14:paraId="6AEE7127" w14:textId="77777777" w:rsidR="000A440B" w:rsidRDefault="0060023F">
                  <w:pPr>
                    <w:tabs>
                      <w:tab w:val="left" w:pos="7998"/>
                      <w:tab w:val="left" w:pos="10951"/>
                      <w:tab w:val="left" w:pos="10998"/>
                    </w:tabs>
                    <w:spacing w:before="2" w:line="440" w:lineRule="atLeast"/>
                    <w:ind w:left="93" w:right="13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Courses approved:    □ All   □</w:t>
                  </w:r>
                  <w:r>
                    <w:rPr>
                      <w:spacing w:val="-1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All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except 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18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Reason</w:t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</w:rPr>
                    <w:t xml:space="preserve"> Special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Notes 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  <w:proofErr w:type="gramStart"/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w w:val="34"/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Approved</w:t>
                  </w:r>
                  <w:proofErr w:type="gramEnd"/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by</w:t>
                  </w:r>
                  <w:r>
                    <w:rPr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</w:rPr>
                    <w:t>on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sz w:val="18"/>
                      <w:u w:val="single"/>
                    </w:rPr>
                    <w:tab/>
                  </w:r>
                </w:p>
                <w:p w14:paraId="5877DA5B" w14:textId="77777777" w:rsidR="000A440B" w:rsidRDefault="0060023F">
                  <w:pPr>
                    <w:pStyle w:val="BodyText"/>
                    <w:tabs>
                      <w:tab w:val="left" w:pos="2832"/>
                      <w:tab w:val="left" w:pos="5429"/>
                    </w:tabs>
                    <w:spacing w:before="40" w:line="270" w:lineRule="exact"/>
                    <w:ind w:left="93"/>
                    <w:jc w:val="both"/>
                  </w:pPr>
                  <w:r>
                    <w:rPr>
                      <w:sz w:val="28"/>
                    </w:rPr>
                    <w:t>□</w:t>
                  </w:r>
                  <w:r>
                    <w:t>SHATCMT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(check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status)</w:t>
                  </w:r>
                  <w:r>
                    <w:tab/>
                  </w:r>
                  <w:r>
                    <w:rPr>
                      <w:sz w:val="28"/>
                    </w:rPr>
                    <w:t>□</w:t>
                  </w:r>
                  <w:r>
                    <w:t>Institutional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Code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14:paraId="0900B233" w14:textId="77777777" w:rsidR="000A440B" w:rsidRDefault="0060023F">
                  <w:pPr>
                    <w:pStyle w:val="BodyText"/>
                    <w:tabs>
                      <w:tab w:val="left" w:pos="2832"/>
                    </w:tabs>
                    <w:spacing w:line="199" w:lineRule="exact"/>
                    <w:ind w:left="93"/>
                    <w:jc w:val="both"/>
                  </w:pPr>
                  <w:r>
                    <w:rPr>
                      <w:sz w:val="28"/>
                    </w:rPr>
                    <w:t>□</w:t>
                  </w:r>
                  <w:r>
                    <w:t>SHATERM (max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17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TR)</w:t>
                  </w:r>
                  <w:r>
                    <w:tab/>
                  </w:r>
                  <w:r>
                    <w:rPr>
                      <w:sz w:val="28"/>
                    </w:rPr>
                    <w:t>□</w:t>
                  </w:r>
                  <w:r>
                    <w:t>Workbook</w:t>
                  </w:r>
                </w:p>
                <w:p w14:paraId="7AC0F988" w14:textId="77777777" w:rsidR="000A440B" w:rsidRDefault="0060023F">
                  <w:pPr>
                    <w:pStyle w:val="BodyText"/>
                    <w:spacing w:line="236" w:lineRule="exact"/>
                    <w:ind w:left="93"/>
                    <w:jc w:val="both"/>
                  </w:pPr>
                  <w:r>
                    <w:rPr>
                      <w:sz w:val="28"/>
                    </w:rPr>
                    <w:t>□</w:t>
                  </w:r>
                  <w:r>
                    <w:t xml:space="preserve">SHATRNS (inst. &amp; term info) </w:t>
                  </w:r>
                  <w:r>
                    <w:rPr>
                      <w:sz w:val="28"/>
                    </w:rPr>
                    <w:t>□</w:t>
                  </w:r>
                  <w:r>
                    <w:t>Batch transcript</w:t>
                  </w:r>
                </w:p>
              </w:txbxContent>
            </v:textbox>
            <w10:wrap type="topAndBottom" anchorx="page"/>
          </v:shape>
        </w:pict>
      </w:r>
    </w:p>
    <w:sectPr w:rsidR="000A440B">
      <w:type w:val="continuous"/>
      <w:pgSz w:w="12240" w:h="15840"/>
      <w:pgMar w:top="180" w:right="4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40B"/>
    <w:rsid w:val="000A440B"/>
    <w:rsid w:val="00276D82"/>
    <w:rsid w:val="0060023F"/>
    <w:rsid w:val="00A767BC"/>
    <w:rsid w:val="00CC52BA"/>
    <w:rsid w:val="00D1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599CB1B5"/>
  <w15:docId w15:val="{33CF3814-8359-41EA-9F26-865BC153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CC52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255C3592A538488B582C2A42938277" ma:contentTypeVersion="7" ma:contentTypeDescription="Create a new document." ma:contentTypeScope="" ma:versionID="2c197fb3cc1c54b43efe9d4fe463348f">
  <xsd:schema xmlns:xsd="http://www.w3.org/2001/XMLSchema" xmlns:xs="http://www.w3.org/2001/XMLSchema" xmlns:p="http://schemas.microsoft.com/office/2006/metadata/properties" xmlns:ns3="fdf0daf6-291a-4acd-942d-1040f03e8549" xmlns:ns4="59463221-5dcf-405d-92cf-36e5ee1ebc94" targetNamespace="http://schemas.microsoft.com/office/2006/metadata/properties" ma:root="true" ma:fieldsID="3a859e014b2e210c6151f3734f67a5c3" ns3:_="" ns4:_="">
    <xsd:import namespace="fdf0daf6-291a-4acd-942d-1040f03e8549"/>
    <xsd:import namespace="59463221-5dcf-405d-92cf-36e5ee1ebc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0daf6-291a-4acd-942d-1040f03e85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63221-5dcf-405d-92cf-36e5ee1ebc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F6DF07-9146-42D4-B076-59A268B34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0daf6-291a-4acd-942d-1040f03e8549"/>
    <ds:schemaRef ds:uri="59463221-5dcf-405d-92cf-36e5ee1ebc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BB9FE0-A3A2-4D63-AA53-132E3284D9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6B88E5-0E13-44A1-AA23-3ADF0D47F5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A. Foster</dc:creator>
  <cp:lastModifiedBy>Allyson T. Bigelow</cp:lastModifiedBy>
  <cp:revision>2</cp:revision>
  <dcterms:created xsi:type="dcterms:W3CDTF">2020-09-04T19:16:00Z</dcterms:created>
  <dcterms:modified xsi:type="dcterms:W3CDTF">2020-09-04T19:16:00Z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2020-09-04T00:00:00Z</vt:filetime>
  </property>
  <property fmtid="{D5CDD505-2E9C-101B-9397-08002B2CF9AE}" pid="5" name="ContentTypeId">
    <vt:lpwstr>0x01010060255C3592A538488B582C2A42938277</vt:lpwstr>
  </property>
</Properties>
</file>